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AC" w:rsidRDefault="000838AC" w:rsidP="005A610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  <w:r>
        <w:rPr>
          <w:b/>
          <w:bCs/>
          <w:color w:val="3C3C3C"/>
          <w:sz w:val="28"/>
          <w:szCs w:val="28"/>
        </w:rPr>
        <w:t xml:space="preserve"> Измен статус  депутатов и глав муниципальных образований</w:t>
      </w:r>
    </w:p>
    <w:p w:rsidR="000838AC" w:rsidRDefault="000838AC" w:rsidP="005A610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3C3C3C"/>
          <w:sz w:val="28"/>
          <w:szCs w:val="28"/>
        </w:rPr>
      </w:pP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b/>
          <w:bCs/>
          <w:color w:val="3C3C3C"/>
          <w:sz w:val="28"/>
          <w:szCs w:val="28"/>
        </w:rPr>
        <w:t xml:space="preserve">Федеральным законом от 15 февраля 2016 г. </w:t>
      </w:r>
      <w:r w:rsidRPr="00D35FE1">
        <w:rPr>
          <w:b/>
          <w:bCs/>
          <w:color w:val="3C3C3C"/>
          <w:sz w:val="28"/>
          <w:szCs w:val="28"/>
          <w:lang w:val="en-US"/>
        </w:rPr>
        <w:t>N</w:t>
      </w:r>
      <w:r w:rsidRPr="00D35FE1">
        <w:rPr>
          <w:b/>
          <w:bCs/>
          <w:color w:val="3C3C3C"/>
          <w:sz w:val="28"/>
          <w:szCs w:val="28"/>
        </w:rPr>
        <w:t xml:space="preserve"> 17-ФЗ "О внесении изменения в статью 74 Федерального закона "Об общих принципах организации местного самоуправления в Российской Федерации" у</w:t>
      </w:r>
      <w:r w:rsidRPr="00D35FE1">
        <w:rPr>
          <w:b/>
          <w:bCs/>
          <w:color w:val="262626"/>
          <w:sz w:val="28"/>
          <w:szCs w:val="28"/>
        </w:rPr>
        <w:t>точнены основания снятия глав муниципалитетов с должностей.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В действующей редакции высшее должностное лицо региона (руководитель высшего исполнительного органа власти региона) отрешает главу муниципалитета или главу местной администрации от должности за нецелевое расходование субвенций.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Поправками взамен предусмотрено снятие с должности за нецелевое использование межбюджетных трансфертов, имеющих целевое назначение, бюджетных кредитов, нарушение условий предоставления межбюджетных трансфертов, бюджетных кредитов, полученных из других бюджетов.</w:t>
      </w:r>
    </w:p>
    <w:p w:rsidR="005A610F" w:rsidRPr="00270D82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b/>
          <w:bCs/>
          <w:color w:val="3C3C3C"/>
          <w:sz w:val="28"/>
          <w:szCs w:val="28"/>
        </w:rPr>
        <w:t xml:space="preserve">Федеральный закон от 30 декабря 2015 г. </w:t>
      </w:r>
      <w:r w:rsidRPr="00D35FE1">
        <w:rPr>
          <w:b/>
          <w:bCs/>
          <w:color w:val="3C3C3C"/>
          <w:sz w:val="28"/>
          <w:szCs w:val="28"/>
          <w:lang w:val="en-US"/>
        </w:rPr>
        <w:t>N</w:t>
      </w:r>
      <w:r w:rsidRPr="00D35FE1">
        <w:rPr>
          <w:b/>
          <w:bCs/>
          <w:color w:val="3C3C3C"/>
          <w:sz w:val="28"/>
          <w:szCs w:val="28"/>
        </w:rPr>
        <w:t xml:space="preserve"> 446-ФЗ "О внесении изменений в статьи 2.1 и 19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статью 40 Федерального закона "Об общих принципах организации местного самоуправления в Российской Федерации"</w:t>
      </w:r>
      <w:r>
        <w:rPr>
          <w:b/>
          <w:bCs/>
          <w:color w:val="3C3C3C"/>
          <w:sz w:val="28"/>
          <w:szCs w:val="28"/>
        </w:rPr>
        <w:t xml:space="preserve">, </w:t>
      </w:r>
      <w:r w:rsidRPr="00270D82">
        <w:rPr>
          <w:bCs/>
          <w:color w:val="3C3C3C"/>
          <w:sz w:val="28"/>
          <w:szCs w:val="28"/>
        </w:rPr>
        <w:t>которым регулируются вопросы п</w:t>
      </w:r>
      <w:r w:rsidRPr="00270D82">
        <w:rPr>
          <w:bCs/>
          <w:color w:val="262626"/>
          <w:sz w:val="28"/>
          <w:szCs w:val="28"/>
        </w:rPr>
        <w:t>орядка и условий установления дополнительных гарантий главам регионов, а также лицам, занимавшим гос</w:t>
      </w:r>
      <w:r>
        <w:rPr>
          <w:bCs/>
          <w:color w:val="262626"/>
          <w:sz w:val="28"/>
          <w:szCs w:val="28"/>
        </w:rPr>
        <w:t xml:space="preserve">ударственные </w:t>
      </w:r>
      <w:r w:rsidRPr="00270D82">
        <w:rPr>
          <w:bCs/>
          <w:color w:val="262626"/>
          <w:sz w:val="28"/>
          <w:szCs w:val="28"/>
        </w:rPr>
        <w:t>должности</w:t>
      </w:r>
      <w:r>
        <w:rPr>
          <w:bCs/>
          <w:color w:val="262626"/>
          <w:sz w:val="28"/>
          <w:szCs w:val="28"/>
        </w:rPr>
        <w:t>.</w:t>
      </w:r>
      <w:r w:rsidRPr="00270D82">
        <w:rPr>
          <w:bCs/>
          <w:color w:val="262626"/>
          <w:sz w:val="28"/>
          <w:szCs w:val="28"/>
        </w:rPr>
        <w:t xml:space="preserve"> 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 xml:space="preserve">Региональный нормативный правовой акт может устанавливать дополнительные социальные и иные гарантии в связи с прекращением полномочий лицам, замещающим </w:t>
      </w:r>
      <w:proofErr w:type="spellStart"/>
      <w:r w:rsidRPr="00D35FE1">
        <w:rPr>
          <w:color w:val="262626"/>
          <w:sz w:val="28"/>
          <w:szCs w:val="28"/>
        </w:rPr>
        <w:t>госдолжности</w:t>
      </w:r>
      <w:proofErr w:type="spellEnd"/>
      <w:r w:rsidRPr="00D35FE1">
        <w:rPr>
          <w:color w:val="262626"/>
          <w:sz w:val="28"/>
          <w:szCs w:val="28"/>
        </w:rPr>
        <w:t xml:space="preserve"> субъекта Федерации, в т. ч. главе региона.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Согласно изменениям такой акт может быть принят только в отношении тех, кто замещал указанные должности на профессиональной постоянной основе, достиг пенсионного возраста или потерял трудоспособность в период реализации полномочий.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Также не должны предоставляться гарантии лицам, полномочия которых прекращены в связи с несоблюдением запретов, ограничений и обязанностей, предусмотренных законодательством.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Аналогичные условия предоставления указанных гарантий решено предусмотреть в уставах муниципальных образований. Это касается депутатов, членов выборного органа местного самоуправления, выборного должностного лица местного самоуправления.</w:t>
      </w:r>
    </w:p>
    <w:p w:rsidR="005A610F" w:rsidRPr="00D35FE1" w:rsidRDefault="005A610F" w:rsidP="005A610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35FE1">
        <w:rPr>
          <w:color w:val="262626"/>
          <w:sz w:val="28"/>
          <w:szCs w:val="28"/>
        </w:rPr>
        <w:t>Федеральный закон вступает в силу со дня его официального опубликования.</w:t>
      </w:r>
    </w:p>
    <w:p w:rsidR="005A610F" w:rsidRDefault="005A610F"/>
    <w:p w:rsidR="00C33C39" w:rsidRPr="007D617E" w:rsidRDefault="00C33C39" w:rsidP="00C33C39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7D617E">
        <w:rPr>
          <w:sz w:val="28"/>
          <w:szCs w:val="28"/>
        </w:rPr>
        <w:t>Старший помощник</w:t>
      </w:r>
    </w:p>
    <w:p w:rsidR="00C33C39" w:rsidRPr="007D617E" w:rsidRDefault="00C33C39" w:rsidP="00C33C39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7D617E">
        <w:rPr>
          <w:sz w:val="28"/>
          <w:szCs w:val="28"/>
        </w:rPr>
        <w:t>прокурора Почепского района</w:t>
      </w:r>
    </w:p>
    <w:p w:rsidR="00C33C39" w:rsidRPr="007D617E" w:rsidRDefault="00C33C39" w:rsidP="00C33C39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  <w:r w:rsidRPr="007D617E">
        <w:rPr>
          <w:sz w:val="28"/>
          <w:szCs w:val="28"/>
        </w:rPr>
        <w:t xml:space="preserve">младший советник юстиции     </w:t>
      </w:r>
      <w:r w:rsidR="007D617E">
        <w:rPr>
          <w:sz w:val="28"/>
          <w:szCs w:val="28"/>
        </w:rPr>
        <w:t xml:space="preserve">     </w:t>
      </w:r>
      <w:r w:rsidRPr="007D617E">
        <w:rPr>
          <w:sz w:val="28"/>
          <w:szCs w:val="28"/>
        </w:rPr>
        <w:t xml:space="preserve">                                              Е.В.   Иванова</w:t>
      </w:r>
    </w:p>
    <w:p w:rsidR="00C33C39" w:rsidRPr="007D617E" w:rsidRDefault="00C33C39" w:rsidP="00C33C39">
      <w:pPr>
        <w:tabs>
          <w:tab w:val="left" w:pos="851"/>
        </w:tabs>
        <w:spacing w:line="240" w:lineRule="exact"/>
        <w:jc w:val="both"/>
        <w:rPr>
          <w:sz w:val="28"/>
          <w:szCs w:val="28"/>
        </w:rPr>
      </w:pPr>
    </w:p>
    <w:p w:rsidR="00C33C39" w:rsidRDefault="00C33C39" w:rsidP="000838A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</w:pPr>
      <w:bookmarkStart w:id="0" w:name="_GoBack"/>
      <w:bookmarkEnd w:id="0"/>
      <w:r w:rsidRPr="007D617E">
        <w:rPr>
          <w:rFonts w:eastAsia="Times New Roman"/>
          <w:sz w:val="28"/>
          <w:szCs w:val="28"/>
        </w:rPr>
        <w:t>04.03.2016</w:t>
      </w:r>
    </w:p>
    <w:sectPr w:rsidR="00C33C39" w:rsidSect="0010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A610F"/>
    <w:rsid w:val="000838AC"/>
    <w:rsid w:val="001015B6"/>
    <w:rsid w:val="005A610F"/>
    <w:rsid w:val="007D617E"/>
    <w:rsid w:val="00930621"/>
    <w:rsid w:val="00B33E2A"/>
    <w:rsid w:val="00C33C39"/>
    <w:rsid w:val="00E87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1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2016-05-16T12:27:00Z</dcterms:created>
  <dcterms:modified xsi:type="dcterms:W3CDTF">2016-05-16T12:27:00Z</dcterms:modified>
</cp:coreProperties>
</file>