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7F77" w:rsidRDefault="00847F77" w:rsidP="00847F77">
      <w:pPr>
        <w:jc w:val="right"/>
        <w:rPr>
          <w:b/>
          <w:bCs/>
        </w:rPr>
      </w:pPr>
      <w:r>
        <w:rPr>
          <w:b/>
          <w:bCs/>
        </w:rPr>
        <w:t> </w:t>
      </w:r>
    </w:p>
    <w:p w:rsidR="00847F77" w:rsidRDefault="00847F77" w:rsidP="00847F77">
      <w:pPr>
        <w:widowControl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СОВЕТ ДЕПУТАТОВ КРАСНОРОГСКОГО ПОСЕЛЕНИЯ</w:t>
      </w:r>
    </w:p>
    <w:p w:rsidR="00847F77" w:rsidRDefault="00847F77" w:rsidP="00847F77">
      <w:pPr>
        <w:widowControl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ПОЧЕПСКОГО МУНИЦИПАЛЬНОГО РАЙОНА</w:t>
      </w:r>
    </w:p>
    <w:p w:rsidR="00847F77" w:rsidRDefault="00847F77" w:rsidP="00847F77">
      <w:pPr>
        <w:widowControl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БРЯНСКОЙ ОБЛАСТИ</w:t>
      </w:r>
    </w:p>
    <w:p w:rsidR="00847F77" w:rsidRDefault="00847F77" w:rsidP="00847F77">
      <w:pPr>
        <w:jc w:val="center"/>
      </w:pPr>
      <w:r>
        <w:t> </w:t>
      </w:r>
    </w:p>
    <w:p w:rsidR="00847F77" w:rsidRDefault="00847F77" w:rsidP="00847F77">
      <w:pPr>
        <w:widowControl w:val="0"/>
        <w:jc w:val="center"/>
        <w:rPr>
          <w:b/>
          <w:bCs/>
          <w:sz w:val="36"/>
          <w:szCs w:val="36"/>
        </w:rPr>
      </w:pPr>
      <w:proofErr w:type="gramStart"/>
      <w:r>
        <w:rPr>
          <w:b/>
          <w:bCs/>
          <w:sz w:val="36"/>
          <w:szCs w:val="36"/>
        </w:rPr>
        <w:t>Р</w:t>
      </w:r>
      <w:proofErr w:type="gramEnd"/>
      <w:r>
        <w:rPr>
          <w:b/>
          <w:bCs/>
          <w:sz w:val="36"/>
          <w:szCs w:val="36"/>
        </w:rPr>
        <w:t xml:space="preserve"> Е Ш Е Н И Е</w:t>
      </w:r>
    </w:p>
    <w:p w:rsidR="00847F77" w:rsidRDefault="00847F77" w:rsidP="00847F77">
      <w:pPr>
        <w:rPr>
          <w:sz w:val="48"/>
          <w:szCs w:val="48"/>
        </w:rPr>
      </w:pPr>
      <w:r>
        <w:rPr>
          <w:sz w:val="48"/>
          <w:szCs w:val="48"/>
        </w:rPr>
        <w:t> </w:t>
      </w:r>
    </w:p>
    <w:p w:rsidR="00847F77" w:rsidRDefault="00C61222" w:rsidP="00847F77">
      <w:pPr>
        <w:widowControl w:val="0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>16</w:t>
      </w:r>
      <w:r w:rsidR="007C019E">
        <w:rPr>
          <w:bCs/>
          <w:sz w:val="28"/>
          <w:szCs w:val="28"/>
        </w:rPr>
        <w:t>.03.</w:t>
      </w:r>
      <w:r w:rsidR="00847F77" w:rsidRPr="00D90A6D">
        <w:rPr>
          <w:bCs/>
          <w:sz w:val="28"/>
          <w:szCs w:val="28"/>
        </w:rPr>
        <w:t xml:space="preserve">  2017 года №</w:t>
      </w:r>
      <w:r w:rsidR="00847F77">
        <w:rPr>
          <w:b/>
          <w:bCs/>
          <w:sz w:val="28"/>
          <w:szCs w:val="28"/>
        </w:rPr>
        <w:t xml:space="preserve"> _</w:t>
      </w:r>
      <w:r w:rsidR="00847F77" w:rsidRPr="004D14B3">
        <w:rPr>
          <w:bCs/>
          <w:sz w:val="28"/>
          <w:szCs w:val="28"/>
        </w:rPr>
        <w:t>116_</w:t>
      </w:r>
      <w:r w:rsidR="00847F77">
        <w:rPr>
          <w:b/>
          <w:bCs/>
          <w:sz w:val="28"/>
          <w:szCs w:val="28"/>
        </w:rPr>
        <w:t xml:space="preserve">   </w:t>
      </w:r>
    </w:p>
    <w:p w:rsidR="00847F77" w:rsidRDefault="00847F77" w:rsidP="00847F77">
      <w:pPr>
        <w:widowControl w:val="0"/>
        <w:rPr>
          <w:sz w:val="28"/>
          <w:szCs w:val="28"/>
        </w:rPr>
      </w:pPr>
      <w:r>
        <w:rPr>
          <w:sz w:val="28"/>
          <w:szCs w:val="28"/>
        </w:rPr>
        <w:t>с. Красный Рог</w:t>
      </w:r>
    </w:p>
    <w:p w:rsidR="00847F77" w:rsidRDefault="00847F77" w:rsidP="00847F77">
      <w:pPr>
        <w:rPr>
          <w:sz w:val="48"/>
          <w:szCs w:val="48"/>
        </w:rPr>
      </w:pPr>
      <w:r>
        <w:rPr>
          <w:sz w:val="48"/>
          <w:szCs w:val="48"/>
        </w:rPr>
        <w:t> </w:t>
      </w:r>
    </w:p>
    <w:tbl>
      <w:tblPr>
        <w:tblW w:w="6065" w:type="dxa"/>
        <w:tblCellMar>
          <w:left w:w="0" w:type="dxa"/>
          <w:right w:w="0" w:type="dxa"/>
        </w:tblCellMar>
        <w:tblLook w:val="04A0"/>
      </w:tblPr>
      <w:tblGrid>
        <w:gridCol w:w="6065"/>
      </w:tblGrid>
      <w:tr w:rsidR="00847F77" w:rsidTr="007E1201">
        <w:trPr>
          <w:trHeight w:val="812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F77" w:rsidRPr="007C019E" w:rsidRDefault="00847F77" w:rsidP="007E1201">
            <w:pPr>
              <w:pStyle w:val="ConsPlusTitle"/>
              <w:jc w:val="both"/>
              <w:rPr>
                <w:b w:val="0"/>
              </w:rPr>
            </w:pPr>
            <w:r w:rsidRPr="007C019E">
              <w:rPr>
                <w:b w:val="0"/>
                <w:sz w:val="28"/>
                <w:szCs w:val="28"/>
              </w:rPr>
              <w:t>Об установлении границ территориального общественного самоуправления</w:t>
            </w:r>
          </w:p>
        </w:tc>
      </w:tr>
    </w:tbl>
    <w:p w:rsidR="00847F77" w:rsidRDefault="00847F77" w:rsidP="00847F77">
      <w:pPr>
        <w:widowControl w:val="0"/>
      </w:pPr>
    </w:p>
    <w:p w:rsidR="00847F77" w:rsidRDefault="00847F77" w:rsidP="00847F77">
      <w:pPr>
        <w:pStyle w:val="ConsPlusTitle"/>
        <w:jc w:val="both"/>
        <w:rPr>
          <w:b w:val="0"/>
          <w:bCs w:val="0"/>
          <w:sz w:val="48"/>
          <w:szCs w:val="48"/>
        </w:rPr>
      </w:pPr>
      <w:r>
        <w:rPr>
          <w:b w:val="0"/>
          <w:bCs w:val="0"/>
          <w:sz w:val="48"/>
          <w:szCs w:val="48"/>
        </w:rPr>
        <w:t> </w:t>
      </w:r>
    </w:p>
    <w:p w:rsidR="00847F77" w:rsidRDefault="00847F77" w:rsidP="00847F77">
      <w:pPr>
        <w:widowControl w:val="0"/>
        <w:ind w:firstLine="54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На основании заявления инициативной группы граждан о рассмотрении предложения по границам территории создаваемого территориального общественного самоуправления, руководствуясь статьей </w:t>
      </w:r>
      <w:r w:rsidRPr="00B31711">
        <w:rPr>
          <w:sz w:val="28"/>
          <w:szCs w:val="28"/>
        </w:rPr>
        <w:t xml:space="preserve">27 </w:t>
      </w:r>
      <w:r>
        <w:rPr>
          <w:sz w:val="28"/>
          <w:szCs w:val="28"/>
        </w:rPr>
        <w:t xml:space="preserve">Федерального закона от </w:t>
      </w:r>
      <w:r w:rsidRPr="00B31711">
        <w:rPr>
          <w:sz w:val="28"/>
          <w:szCs w:val="28"/>
        </w:rPr>
        <w:t xml:space="preserve">6 </w:t>
      </w:r>
      <w:r>
        <w:rPr>
          <w:sz w:val="28"/>
          <w:szCs w:val="28"/>
        </w:rPr>
        <w:t xml:space="preserve">октября </w:t>
      </w:r>
      <w:r w:rsidRPr="00B31711">
        <w:rPr>
          <w:sz w:val="28"/>
          <w:szCs w:val="28"/>
        </w:rPr>
        <w:t xml:space="preserve">2003 </w:t>
      </w:r>
      <w:r>
        <w:rPr>
          <w:sz w:val="28"/>
          <w:szCs w:val="28"/>
        </w:rPr>
        <w:t>года  №</w:t>
      </w:r>
      <w:r w:rsidRPr="00B31711">
        <w:rPr>
          <w:sz w:val="28"/>
          <w:szCs w:val="28"/>
        </w:rPr>
        <w:t>131-</w:t>
      </w:r>
      <w:r>
        <w:rPr>
          <w:sz w:val="28"/>
          <w:szCs w:val="28"/>
        </w:rPr>
        <w:t xml:space="preserve">ФЗ </w:t>
      </w:r>
      <w:r w:rsidRPr="00B31711">
        <w:rPr>
          <w:sz w:val="28"/>
          <w:szCs w:val="28"/>
        </w:rPr>
        <w:t>«</w:t>
      </w:r>
      <w:r>
        <w:rPr>
          <w:sz w:val="28"/>
          <w:szCs w:val="28"/>
        </w:rPr>
        <w:t>Об общих принципах организации местного самоуправления в Российской Федерации</w:t>
      </w:r>
      <w:r w:rsidRPr="00B31711">
        <w:rPr>
          <w:sz w:val="28"/>
          <w:szCs w:val="28"/>
        </w:rPr>
        <w:t xml:space="preserve">» </w:t>
      </w:r>
      <w:r>
        <w:rPr>
          <w:sz w:val="28"/>
          <w:szCs w:val="28"/>
        </w:rPr>
        <w:t>и Положением об организации и осуществлении территориального общественного самоуправления  в МО «Краснорогское сельское поселение» Почепского  муниципального района Брянской области, утвержденным решением Краснорогского сельского Совета</w:t>
      </w:r>
      <w:proofErr w:type="gramEnd"/>
      <w:r>
        <w:rPr>
          <w:sz w:val="28"/>
          <w:szCs w:val="28"/>
        </w:rPr>
        <w:t xml:space="preserve"> народных депутатов МО «Краснорогское сельское поселение Почепского  муниципального района от 13.02.2017 г. </w:t>
      </w:r>
      <w:r w:rsidR="007C019E">
        <w:rPr>
          <w:sz w:val="28"/>
          <w:szCs w:val="28"/>
        </w:rPr>
        <w:t xml:space="preserve">     </w:t>
      </w:r>
      <w:r>
        <w:rPr>
          <w:sz w:val="28"/>
          <w:szCs w:val="28"/>
        </w:rPr>
        <w:t>№ 116 Краснорогский сельский Совет народных депутатов     Почепского муниципального района Брянской области</w:t>
      </w:r>
    </w:p>
    <w:p w:rsidR="00847F77" w:rsidRDefault="00847F77" w:rsidP="00847F77">
      <w:pPr>
        <w:pStyle w:val="ConsPlusTitle"/>
        <w:jc w:val="both"/>
        <w:rPr>
          <w:sz w:val="28"/>
          <w:szCs w:val="28"/>
        </w:rPr>
      </w:pPr>
      <w:r>
        <w:rPr>
          <w:sz w:val="28"/>
          <w:szCs w:val="28"/>
        </w:rPr>
        <w:t> </w:t>
      </w:r>
    </w:p>
    <w:p w:rsidR="00847F77" w:rsidRDefault="00847F77" w:rsidP="00847F77">
      <w:pPr>
        <w:pStyle w:val="ConsPlusTitle"/>
        <w:jc w:val="center"/>
        <w:rPr>
          <w:sz w:val="28"/>
          <w:szCs w:val="28"/>
        </w:rPr>
      </w:pPr>
      <w:r>
        <w:rPr>
          <w:sz w:val="28"/>
          <w:szCs w:val="28"/>
        </w:rPr>
        <w:t>РЕШИЛ:</w:t>
      </w:r>
    </w:p>
    <w:p w:rsidR="00847F77" w:rsidRDefault="00847F77" w:rsidP="00847F77">
      <w:pPr>
        <w:pStyle w:val="ConsPlusTitle"/>
        <w:jc w:val="both"/>
        <w:rPr>
          <w:sz w:val="28"/>
          <w:szCs w:val="28"/>
        </w:rPr>
      </w:pPr>
      <w:r>
        <w:rPr>
          <w:sz w:val="28"/>
          <w:szCs w:val="28"/>
        </w:rPr>
        <w:t> </w:t>
      </w:r>
    </w:p>
    <w:p w:rsidR="00847F77" w:rsidRDefault="00847F77" w:rsidP="00847F77">
      <w:pPr>
        <w:widowControl w:val="0"/>
        <w:ind w:firstLine="540"/>
        <w:jc w:val="both"/>
        <w:rPr>
          <w:sz w:val="28"/>
          <w:szCs w:val="28"/>
        </w:rPr>
      </w:pPr>
      <w:r w:rsidRPr="00B31711">
        <w:rPr>
          <w:sz w:val="28"/>
          <w:szCs w:val="28"/>
        </w:rPr>
        <w:t xml:space="preserve">1. </w:t>
      </w:r>
      <w:r>
        <w:rPr>
          <w:sz w:val="28"/>
          <w:szCs w:val="28"/>
        </w:rPr>
        <w:t xml:space="preserve">Установить следующие границы территории для осуществления территориального общественного самоуправления, расположенного в границах  с. Красный Рог </w:t>
      </w:r>
      <w:r w:rsidRPr="004D14B3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и ограниченные улицами: ул. Толстого, д.д. 1-46,   </w:t>
      </w:r>
    </w:p>
    <w:p w:rsidR="00847F77" w:rsidRDefault="00847F77" w:rsidP="00847F77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с численностью населения   65  человек.</w:t>
      </w:r>
    </w:p>
    <w:p w:rsidR="00847F77" w:rsidRDefault="00847F77" w:rsidP="00847F77">
      <w:pPr>
        <w:pStyle w:val="ConsPlusTitle"/>
        <w:tabs>
          <w:tab w:val="left" w:pos="-31680"/>
        </w:tabs>
        <w:ind w:firstLine="540"/>
        <w:jc w:val="both"/>
        <w:rPr>
          <w:b w:val="0"/>
          <w:bCs w:val="0"/>
          <w:sz w:val="28"/>
          <w:szCs w:val="28"/>
        </w:rPr>
      </w:pPr>
      <w:r w:rsidRPr="00B31711">
        <w:rPr>
          <w:b w:val="0"/>
          <w:bCs w:val="0"/>
          <w:sz w:val="28"/>
          <w:szCs w:val="28"/>
        </w:rPr>
        <w:t xml:space="preserve">2. </w:t>
      </w:r>
      <w:r>
        <w:rPr>
          <w:b w:val="0"/>
          <w:bCs w:val="0"/>
          <w:sz w:val="28"/>
          <w:szCs w:val="28"/>
        </w:rPr>
        <w:t>Настоящее решение вступает в силу после обнародования.</w:t>
      </w:r>
    </w:p>
    <w:p w:rsidR="00847F77" w:rsidRDefault="00847F77" w:rsidP="00847F77">
      <w:pPr>
        <w:widowControl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 </w:t>
      </w:r>
    </w:p>
    <w:p w:rsidR="00847F77" w:rsidRDefault="00847F77" w:rsidP="00847F77">
      <w:pPr>
        <w:pStyle w:val="ConsPlusTitle"/>
        <w:tabs>
          <w:tab w:val="left" w:pos="-31680"/>
        </w:tabs>
        <w:ind w:firstLine="567"/>
        <w:jc w:val="both"/>
        <w:rPr>
          <w:b w:val="0"/>
          <w:bCs w:val="0"/>
          <w:sz w:val="48"/>
          <w:szCs w:val="48"/>
        </w:rPr>
      </w:pPr>
      <w:r>
        <w:rPr>
          <w:b w:val="0"/>
          <w:bCs w:val="0"/>
          <w:sz w:val="48"/>
          <w:szCs w:val="48"/>
        </w:rPr>
        <w:t> </w:t>
      </w:r>
    </w:p>
    <w:p w:rsidR="00847F77" w:rsidRDefault="00847F77" w:rsidP="00847F77">
      <w:pPr>
        <w:pStyle w:val="ConsPlusTitle"/>
        <w:tabs>
          <w:tab w:val="left" w:pos="-31680"/>
        </w:tabs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Глава Краснорогского                                                                                                  сельского   поселения                                                   Е.В.Сафонова                                                                </w:t>
      </w:r>
      <w:r>
        <w:rPr>
          <w:b w:val="0"/>
          <w:bCs w:val="0"/>
          <w:i/>
          <w:iCs/>
          <w:sz w:val="28"/>
          <w:szCs w:val="28"/>
          <w:u w:val="single"/>
        </w:rPr>
        <w:t xml:space="preserve"> </w:t>
      </w:r>
      <w:r>
        <w:rPr>
          <w:b w:val="0"/>
          <w:bCs w:val="0"/>
          <w:sz w:val="28"/>
          <w:szCs w:val="28"/>
        </w:rPr>
        <w:t xml:space="preserve">      </w:t>
      </w:r>
    </w:p>
    <w:p w:rsidR="00847F77" w:rsidRDefault="00847F77" w:rsidP="00847F77">
      <w:pPr>
        <w:widowControl w:val="0"/>
      </w:pPr>
      <w:r>
        <w:t> </w:t>
      </w:r>
    </w:p>
    <w:p w:rsidR="00847F77" w:rsidRDefault="00847F77" w:rsidP="00847F77">
      <w:pPr>
        <w:widowControl w:val="0"/>
      </w:pPr>
    </w:p>
    <w:tbl>
      <w:tblPr>
        <w:tblW w:w="0" w:type="auto"/>
        <w:tblLook w:val="01E0"/>
      </w:tblPr>
      <w:tblGrid>
        <w:gridCol w:w="4785"/>
        <w:gridCol w:w="4786"/>
      </w:tblGrid>
      <w:tr w:rsidR="007C019E" w:rsidRPr="006C6E07" w:rsidTr="00BE723D">
        <w:tc>
          <w:tcPr>
            <w:tcW w:w="4785" w:type="dxa"/>
            <w:shd w:val="clear" w:color="auto" w:fill="auto"/>
          </w:tcPr>
          <w:p w:rsidR="007C019E" w:rsidRPr="006C6E07" w:rsidRDefault="007C019E" w:rsidP="00BE723D">
            <w:pPr>
              <w:rPr>
                <w:sz w:val="28"/>
                <w:szCs w:val="28"/>
              </w:rPr>
            </w:pPr>
          </w:p>
        </w:tc>
        <w:tc>
          <w:tcPr>
            <w:tcW w:w="4786" w:type="dxa"/>
            <w:shd w:val="clear" w:color="auto" w:fill="auto"/>
          </w:tcPr>
          <w:p w:rsidR="007C019E" w:rsidRDefault="007C019E" w:rsidP="00BE723D">
            <w:pPr>
              <w:jc w:val="center"/>
              <w:rPr>
                <w:sz w:val="28"/>
                <w:szCs w:val="28"/>
              </w:rPr>
            </w:pPr>
          </w:p>
          <w:p w:rsidR="007C019E" w:rsidRDefault="007C019E" w:rsidP="00BE723D">
            <w:pPr>
              <w:jc w:val="center"/>
              <w:rPr>
                <w:sz w:val="28"/>
                <w:szCs w:val="28"/>
              </w:rPr>
            </w:pPr>
          </w:p>
          <w:p w:rsidR="007C019E" w:rsidRDefault="007C019E" w:rsidP="00BE723D">
            <w:pPr>
              <w:jc w:val="center"/>
              <w:rPr>
                <w:sz w:val="28"/>
                <w:szCs w:val="28"/>
              </w:rPr>
            </w:pPr>
          </w:p>
          <w:p w:rsidR="007C019E" w:rsidRDefault="007C019E" w:rsidP="00BE723D">
            <w:pPr>
              <w:jc w:val="center"/>
              <w:rPr>
                <w:sz w:val="28"/>
                <w:szCs w:val="28"/>
              </w:rPr>
            </w:pPr>
          </w:p>
          <w:p w:rsidR="007C019E" w:rsidRDefault="007C019E" w:rsidP="00BE723D">
            <w:pPr>
              <w:jc w:val="center"/>
              <w:rPr>
                <w:sz w:val="28"/>
                <w:szCs w:val="28"/>
              </w:rPr>
            </w:pPr>
          </w:p>
          <w:p w:rsidR="007C019E" w:rsidRPr="006C6E07" w:rsidRDefault="007C019E" w:rsidP="00BE723D">
            <w:pPr>
              <w:jc w:val="center"/>
              <w:rPr>
                <w:sz w:val="28"/>
                <w:szCs w:val="28"/>
              </w:rPr>
            </w:pPr>
            <w:r w:rsidRPr="006C6E07">
              <w:rPr>
                <w:sz w:val="28"/>
                <w:szCs w:val="28"/>
              </w:rPr>
              <w:t>Утверждено</w:t>
            </w:r>
          </w:p>
          <w:p w:rsidR="007C019E" w:rsidRPr="006C6E07" w:rsidRDefault="007C019E" w:rsidP="00BE723D">
            <w:pPr>
              <w:jc w:val="center"/>
              <w:rPr>
                <w:sz w:val="28"/>
                <w:szCs w:val="28"/>
              </w:rPr>
            </w:pPr>
            <w:r w:rsidRPr="006C6E07">
              <w:rPr>
                <w:sz w:val="28"/>
                <w:szCs w:val="28"/>
              </w:rPr>
              <w:t xml:space="preserve">решением Совета депутатов  </w:t>
            </w:r>
            <w:r>
              <w:rPr>
                <w:sz w:val="28"/>
                <w:szCs w:val="28"/>
              </w:rPr>
              <w:t>Краснорогского</w:t>
            </w:r>
            <w:r w:rsidRPr="006C6E07">
              <w:rPr>
                <w:sz w:val="28"/>
                <w:szCs w:val="28"/>
              </w:rPr>
              <w:t xml:space="preserve"> сельского поселения </w:t>
            </w:r>
          </w:p>
          <w:p w:rsidR="007C019E" w:rsidRPr="006C6E07" w:rsidRDefault="007C019E" w:rsidP="007C01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20.03.2017г.    № 116</w:t>
            </w:r>
          </w:p>
        </w:tc>
      </w:tr>
    </w:tbl>
    <w:p w:rsidR="007C019E" w:rsidRPr="006C6E07" w:rsidRDefault="007C019E" w:rsidP="007C019E">
      <w:pPr>
        <w:rPr>
          <w:sz w:val="28"/>
          <w:szCs w:val="28"/>
        </w:rPr>
      </w:pPr>
    </w:p>
    <w:p w:rsidR="007C019E" w:rsidRPr="006C6E07" w:rsidRDefault="007C019E" w:rsidP="007C019E">
      <w:pPr>
        <w:jc w:val="center"/>
        <w:outlineLvl w:val="0"/>
        <w:rPr>
          <w:b/>
          <w:sz w:val="28"/>
          <w:szCs w:val="28"/>
        </w:rPr>
      </w:pPr>
      <w:r w:rsidRPr="006C6E07">
        <w:rPr>
          <w:b/>
          <w:sz w:val="28"/>
          <w:szCs w:val="28"/>
        </w:rPr>
        <w:t>Описание</w:t>
      </w:r>
    </w:p>
    <w:p w:rsidR="007C019E" w:rsidRDefault="007C019E" w:rsidP="007C019E">
      <w:pPr>
        <w:jc w:val="center"/>
        <w:rPr>
          <w:b/>
          <w:sz w:val="28"/>
          <w:szCs w:val="28"/>
        </w:rPr>
      </w:pPr>
      <w:r w:rsidRPr="006C6E07">
        <w:rPr>
          <w:b/>
          <w:sz w:val="28"/>
          <w:szCs w:val="28"/>
        </w:rPr>
        <w:t>границ территории, на которой осуществляется территориальное общественное самоуправление</w:t>
      </w:r>
      <w:r>
        <w:rPr>
          <w:b/>
          <w:sz w:val="28"/>
          <w:szCs w:val="28"/>
        </w:rPr>
        <w:t>:</w:t>
      </w:r>
      <w:r w:rsidRPr="006C6E0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сельский населённый пункт- </w:t>
      </w:r>
    </w:p>
    <w:p w:rsidR="007C019E" w:rsidRPr="006C6E07" w:rsidRDefault="007C019E" w:rsidP="007C019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</w:t>
      </w:r>
      <w:proofErr w:type="gramStart"/>
      <w:r>
        <w:rPr>
          <w:b/>
          <w:sz w:val="28"/>
          <w:szCs w:val="28"/>
        </w:rPr>
        <w:t>.К</w:t>
      </w:r>
      <w:proofErr w:type="gramEnd"/>
      <w:r>
        <w:rPr>
          <w:b/>
          <w:sz w:val="28"/>
          <w:szCs w:val="28"/>
        </w:rPr>
        <w:t>расный Рог</w:t>
      </w:r>
      <w:r w:rsidRPr="006C6E07">
        <w:rPr>
          <w:b/>
          <w:sz w:val="28"/>
          <w:szCs w:val="28"/>
        </w:rPr>
        <w:t>.</w:t>
      </w:r>
    </w:p>
    <w:p w:rsidR="007C019E" w:rsidRPr="006C6E07" w:rsidRDefault="007C019E" w:rsidP="007C019E">
      <w:pPr>
        <w:jc w:val="center"/>
        <w:rPr>
          <w:sz w:val="28"/>
          <w:szCs w:val="28"/>
        </w:rPr>
      </w:pPr>
    </w:p>
    <w:p w:rsidR="007C019E" w:rsidRPr="006C6E07" w:rsidRDefault="007C019E" w:rsidP="007C019E">
      <w:pPr>
        <w:ind w:firstLine="993"/>
        <w:jc w:val="both"/>
        <w:rPr>
          <w:sz w:val="28"/>
          <w:szCs w:val="28"/>
        </w:rPr>
      </w:pPr>
      <w:r w:rsidRPr="006C6E07">
        <w:rPr>
          <w:sz w:val="28"/>
          <w:szCs w:val="28"/>
        </w:rPr>
        <w:t xml:space="preserve">Деятельность территориального общественного самоуправления </w:t>
      </w:r>
      <w:r>
        <w:rPr>
          <w:sz w:val="28"/>
          <w:szCs w:val="28"/>
        </w:rPr>
        <w:t>с. Красный Рог</w:t>
      </w:r>
      <w:r w:rsidRPr="006C6E07">
        <w:rPr>
          <w:sz w:val="28"/>
          <w:szCs w:val="28"/>
        </w:rPr>
        <w:t xml:space="preserve"> осуществляется </w:t>
      </w:r>
      <w:r>
        <w:rPr>
          <w:sz w:val="28"/>
          <w:szCs w:val="28"/>
        </w:rPr>
        <w:t xml:space="preserve">на </w:t>
      </w:r>
      <w:r w:rsidRPr="006C6E0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территории </w:t>
      </w:r>
      <w:r w:rsidRPr="006C6E07">
        <w:rPr>
          <w:sz w:val="28"/>
          <w:szCs w:val="28"/>
        </w:rPr>
        <w:t xml:space="preserve"> </w:t>
      </w:r>
      <w:r>
        <w:rPr>
          <w:sz w:val="28"/>
          <w:szCs w:val="28"/>
        </w:rPr>
        <w:t>Краснорогского</w:t>
      </w:r>
      <w:r w:rsidRPr="006C6E07">
        <w:rPr>
          <w:sz w:val="28"/>
          <w:szCs w:val="28"/>
        </w:rPr>
        <w:t xml:space="preserve"> сельского поселения в</w:t>
      </w:r>
      <w:r>
        <w:rPr>
          <w:sz w:val="28"/>
          <w:szCs w:val="28"/>
        </w:rPr>
        <w:t xml:space="preserve"> границах населённого пункта с. Красный Рог</w:t>
      </w:r>
      <w:r w:rsidRPr="008D21C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в </w:t>
      </w:r>
      <w:r w:rsidRPr="006C6E07">
        <w:rPr>
          <w:sz w:val="28"/>
          <w:szCs w:val="28"/>
        </w:rPr>
        <w:t xml:space="preserve">составе улиц: </w:t>
      </w:r>
    </w:p>
    <w:p w:rsidR="007C019E" w:rsidRPr="006C6E07" w:rsidRDefault="007C019E" w:rsidP="007C019E">
      <w:pPr>
        <w:jc w:val="both"/>
        <w:rPr>
          <w:sz w:val="28"/>
          <w:szCs w:val="28"/>
        </w:rPr>
      </w:pPr>
      <w:r w:rsidRPr="006C6E07">
        <w:rPr>
          <w:sz w:val="28"/>
          <w:szCs w:val="28"/>
        </w:rPr>
        <w:t xml:space="preserve">улица </w:t>
      </w:r>
      <w:r>
        <w:rPr>
          <w:sz w:val="28"/>
          <w:szCs w:val="28"/>
        </w:rPr>
        <w:t>Толстого с дома № 1по дом № 46</w:t>
      </w:r>
      <w:r w:rsidRPr="006C6E07">
        <w:rPr>
          <w:sz w:val="28"/>
          <w:szCs w:val="28"/>
        </w:rPr>
        <w:t>;</w:t>
      </w:r>
    </w:p>
    <w:p w:rsidR="007C019E" w:rsidRDefault="007C019E" w:rsidP="007C019E">
      <w:pPr>
        <w:jc w:val="both"/>
        <w:rPr>
          <w:sz w:val="28"/>
          <w:szCs w:val="28"/>
        </w:rPr>
      </w:pPr>
      <w:r w:rsidRPr="006C6E07">
        <w:rPr>
          <w:sz w:val="28"/>
          <w:szCs w:val="28"/>
        </w:rPr>
        <w:t xml:space="preserve">                      </w:t>
      </w:r>
      <w:r>
        <w:rPr>
          <w:sz w:val="28"/>
          <w:szCs w:val="28"/>
        </w:rPr>
        <w:t xml:space="preserve">   </w:t>
      </w:r>
    </w:p>
    <w:p w:rsidR="007C019E" w:rsidRPr="006C6E07" w:rsidRDefault="007C019E" w:rsidP="007C019E">
      <w:pPr>
        <w:jc w:val="both"/>
        <w:rPr>
          <w:sz w:val="28"/>
          <w:szCs w:val="28"/>
        </w:rPr>
      </w:pPr>
      <w:r w:rsidRPr="006C6E07">
        <w:rPr>
          <w:sz w:val="28"/>
          <w:szCs w:val="28"/>
        </w:rPr>
        <w:t>Количество населения</w:t>
      </w:r>
      <w:r>
        <w:rPr>
          <w:sz w:val="28"/>
          <w:szCs w:val="28"/>
        </w:rPr>
        <w:t xml:space="preserve">, охватываемое ТОС: 63 </w:t>
      </w:r>
      <w:r w:rsidRPr="006C6E07">
        <w:rPr>
          <w:sz w:val="28"/>
          <w:szCs w:val="28"/>
        </w:rPr>
        <w:t>человек</w:t>
      </w:r>
      <w:r>
        <w:rPr>
          <w:sz w:val="28"/>
          <w:szCs w:val="28"/>
        </w:rPr>
        <w:t>а</w:t>
      </w:r>
      <w:r w:rsidRPr="006C6E07">
        <w:rPr>
          <w:sz w:val="28"/>
          <w:szCs w:val="28"/>
        </w:rPr>
        <w:t>.</w:t>
      </w:r>
    </w:p>
    <w:p w:rsidR="007C019E" w:rsidRPr="006C6E07" w:rsidRDefault="007C019E" w:rsidP="007C019E">
      <w:pPr>
        <w:jc w:val="both"/>
        <w:rPr>
          <w:sz w:val="28"/>
          <w:szCs w:val="28"/>
        </w:rPr>
      </w:pPr>
    </w:p>
    <w:p w:rsidR="003A1294" w:rsidRDefault="003A1294"/>
    <w:sectPr w:rsidR="003A1294" w:rsidSect="003A12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47F77"/>
    <w:rsid w:val="000D266D"/>
    <w:rsid w:val="003A1294"/>
    <w:rsid w:val="00737076"/>
    <w:rsid w:val="007C019E"/>
    <w:rsid w:val="00847F77"/>
    <w:rsid w:val="00C25BFA"/>
    <w:rsid w:val="00C61222"/>
    <w:rsid w:val="00D1532E"/>
    <w:rsid w:val="00E22C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7F77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847F77"/>
    <w:pPr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kern w:val="28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324</Words>
  <Characters>1848</Characters>
  <Application>Microsoft Office Word</Application>
  <DocSecurity>0</DocSecurity>
  <Lines>15</Lines>
  <Paragraphs>4</Paragraphs>
  <ScaleCrop>false</ScaleCrop>
  <Company>Microsoft</Company>
  <LinksUpToDate>false</LinksUpToDate>
  <CharactersWithSpaces>2168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SamLab.ws</dc:creator>
  <cp:keywords/>
  <dc:description/>
  <cp:lastModifiedBy>admin</cp:lastModifiedBy>
  <cp:revision>3</cp:revision>
  <cp:lastPrinted>2017-03-20T06:46:00Z</cp:lastPrinted>
  <dcterms:created xsi:type="dcterms:W3CDTF">2017-03-03T08:40:00Z</dcterms:created>
  <dcterms:modified xsi:type="dcterms:W3CDTF">2017-04-10T08:03:00Z</dcterms:modified>
</cp:coreProperties>
</file>