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91" w:rsidRDefault="00AD1291"/>
    <w:p w:rsidR="00AD1291" w:rsidRDefault="00AD1291" w:rsidP="00F1397B">
      <w:pPr>
        <w:jc w:val="right"/>
      </w:pPr>
    </w:p>
    <w:p w:rsidR="00F1397B" w:rsidRPr="00F1397B" w:rsidRDefault="00F1397B" w:rsidP="00F1397B">
      <w:pPr>
        <w:jc w:val="right"/>
        <w:rPr>
          <w:sz w:val="22"/>
          <w:szCs w:val="22"/>
        </w:rPr>
      </w:pPr>
      <w:r w:rsidRPr="00F1397B">
        <w:rPr>
          <w:sz w:val="22"/>
          <w:szCs w:val="22"/>
        </w:rPr>
        <w:t xml:space="preserve">Приложение </w:t>
      </w:r>
      <w:r w:rsidRPr="00F1397B">
        <w:rPr>
          <w:sz w:val="22"/>
          <w:szCs w:val="22"/>
          <w:lang w:val="en-US"/>
        </w:rPr>
        <w:t>N</w:t>
      </w:r>
      <w:r w:rsidRPr="00F1397B">
        <w:rPr>
          <w:sz w:val="22"/>
          <w:szCs w:val="22"/>
        </w:rPr>
        <w:t xml:space="preserve"> </w:t>
      </w:r>
      <w:r w:rsidR="00401CE6">
        <w:rPr>
          <w:sz w:val="22"/>
          <w:szCs w:val="22"/>
        </w:rPr>
        <w:t xml:space="preserve"> </w:t>
      </w:r>
      <w:r w:rsidRPr="00F1397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Утверждено решением                                                                                                                                       Краснорогского сельского                                                                                                                                              Совета народных   депутатов                                                                                                                                                                         от 14.03.2013 №3</w:t>
      </w:r>
    </w:p>
    <w:p w:rsidR="00AD1291" w:rsidRDefault="00AD1291"/>
    <w:p w:rsidR="00AD1291" w:rsidRDefault="00AD1291"/>
    <w:p w:rsidR="00AD1291" w:rsidRDefault="00AD1291"/>
    <w:p w:rsidR="00AD1291" w:rsidRDefault="00AD1291"/>
    <w:p w:rsidR="00AD1291" w:rsidRDefault="00AD1291"/>
    <w:p w:rsidR="00AD1291" w:rsidRDefault="00AD1291"/>
    <w:p w:rsidR="00AD1291" w:rsidRDefault="00AD1291"/>
    <w:p w:rsidR="00AD1291" w:rsidRDefault="00AD1291" w:rsidP="00AD1291">
      <w:pPr>
        <w:jc w:val="center"/>
      </w:pPr>
    </w:p>
    <w:p w:rsidR="00AD1291" w:rsidRDefault="00AD1291" w:rsidP="00AD1291">
      <w:pPr>
        <w:jc w:val="center"/>
      </w:pPr>
    </w:p>
    <w:p w:rsidR="00AD1291" w:rsidRDefault="00AD1291" w:rsidP="00AD1291">
      <w:pPr>
        <w:jc w:val="center"/>
      </w:pPr>
    </w:p>
    <w:p w:rsidR="00AD1291" w:rsidRPr="00F1397B" w:rsidRDefault="00AD1291" w:rsidP="00AD1291">
      <w:pPr>
        <w:jc w:val="center"/>
        <w:rPr>
          <w:b/>
        </w:rPr>
      </w:pPr>
      <w:r w:rsidRPr="00F1397B">
        <w:rPr>
          <w:b/>
        </w:rPr>
        <w:t>РАЗМЕРЫ                                                              месячных должностных окладов по группам должностей в органах местного самоуправления Краснорогского сельского поселения</w:t>
      </w:r>
    </w:p>
    <w:p w:rsidR="00AD1291" w:rsidRPr="00AD1291" w:rsidRDefault="00AD1291" w:rsidP="00AD1291"/>
    <w:p w:rsidR="00AD1291" w:rsidRPr="00AD1291" w:rsidRDefault="00AD1291" w:rsidP="00AD1291"/>
    <w:p w:rsidR="00AD1291" w:rsidRPr="00AD1291" w:rsidRDefault="00AD1291" w:rsidP="00AD1291"/>
    <w:p w:rsidR="00AD1291" w:rsidRDefault="00AD1291" w:rsidP="00AD1291"/>
    <w:p w:rsidR="00AD1291" w:rsidRPr="00AD1291" w:rsidRDefault="00AD1291" w:rsidP="00AD1291">
      <w:pPr>
        <w:tabs>
          <w:tab w:val="left" w:pos="1965"/>
        </w:tabs>
      </w:pPr>
      <w:r>
        <w:tab/>
      </w:r>
    </w:p>
    <w:tbl>
      <w:tblPr>
        <w:tblOverlap w:val="never"/>
        <w:tblW w:w="991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87"/>
        <w:gridCol w:w="5028"/>
      </w:tblGrid>
      <w:tr w:rsidR="00AD1291" w:rsidTr="00672E11">
        <w:trPr>
          <w:trHeight w:hRule="exact" w:val="1003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Calibri"/>
              </w:rPr>
              <w:t>Группы должностей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Calibri"/>
              </w:rPr>
              <w:t>Размер окладов</w:t>
            </w:r>
          </w:p>
        </w:tc>
      </w:tr>
      <w:tr w:rsidR="00AD1291" w:rsidTr="00672E11">
        <w:trPr>
          <w:trHeight w:hRule="exact" w:val="1032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394" w:lineRule="exact"/>
              <w:ind w:firstLine="0"/>
              <w:jc w:val="center"/>
            </w:pPr>
            <w:r>
              <w:rPr>
                <w:rStyle w:val="Calibri"/>
              </w:rPr>
              <w:t>Депутаты, выборные должностные лица органов местного самоуправления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Calibri"/>
              </w:rPr>
              <w:t xml:space="preserve"> Не выше    5002</w:t>
            </w:r>
          </w:p>
        </w:tc>
      </w:tr>
      <w:tr w:rsidR="00AD1291" w:rsidTr="00672E11">
        <w:trPr>
          <w:trHeight w:hRule="exact" w:val="946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398" w:lineRule="exact"/>
              <w:ind w:firstLine="0"/>
              <w:jc w:val="center"/>
            </w:pPr>
            <w:r>
              <w:rPr>
                <w:rStyle w:val="Calibri"/>
              </w:rPr>
              <w:t>Муниципальные служащие, замещающие главные  должности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Calibri"/>
              </w:rPr>
              <w:t>Не выше    5002</w:t>
            </w:r>
          </w:p>
        </w:tc>
      </w:tr>
      <w:tr w:rsidR="00AD1291" w:rsidTr="00672E11">
        <w:trPr>
          <w:trHeight w:hRule="exact" w:val="974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398" w:lineRule="exact"/>
              <w:ind w:firstLine="0"/>
              <w:jc w:val="center"/>
            </w:pPr>
            <w:r>
              <w:rPr>
                <w:rStyle w:val="Calibri"/>
              </w:rPr>
              <w:t>Муниципальные служащие, замещающие ведущие должности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Calibri"/>
              </w:rPr>
              <w:t>Не выше    4250</w:t>
            </w:r>
          </w:p>
        </w:tc>
      </w:tr>
      <w:tr w:rsidR="00AD1291" w:rsidTr="00672E11">
        <w:trPr>
          <w:trHeight w:hRule="exact" w:val="950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398" w:lineRule="exact"/>
              <w:ind w:firstLine="0"/>
              <w:jc w:val="center"/>
            </w:pPr>
            <w:r>
              <w:rPr>
                <w:rStyle w:val="Calibri"/>
              </w:rPr>
              <w:t>Муниципальные служащие, замещающие старшие должности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Calibri"/>
              </w:rPr>
              <w:t>Не выше    3277</w:t>
            </w:r>
          </w:p>
        </w:tc>
      </w:tr>
      <w:tr w:rsidR="00AD1291" w:rsidTr="00672E11">
        <w:trPr>
          <w:trHeight w:hRule="exact" w:val="950"/>
          <w:jc w:val="center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398" w:lineRule="exact"/>
              <w:ind w:firstLine="0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Style w:val="Calibri"/>
              </w:rPr>
              <w:t>Муниципальные служащие, замещающие младшие должности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291" w:rsidRDefault="00AD1291" w:rsidP="00672E11">
            <w:pPr>
              <w:pStyle w:val="2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Style w:val="Calibri"/>
              </w:rPr>
              <w:t>Не выше    3184</w:t>
            </w:r>
          </w:p>
        </w:tc>
      </w:tr>
    </w:tbl>
    <w:p w:rsidR="00C55C1E" w:rsidRPr="00AD1291" w:rsidRDefault="00C55C1E" w:rsidP="00AD1291">
      <w:pPr>
        <w:tabs>
          <w:tab w:val="left" w:pos="1965"/>
        </w:tabs>
      </w:pPr>
    </w:p>
    <w:sectPr w:rsidR="00C55C1E" w:rsidRPr="00AD1291" w:rsidSect="00AD12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B7E"/>
    <w:rsid w:val="002C7B7E"/>
    <w:rsid w:val="00401CE6"/>
    <w:rsid w:val="0051599C"/>
    <w:rsid w:val="00AD1291"/>
    <w:rsid w:val="00C55C1E"/>
    <w:rsid w:val="00E11BB1"/>
    <w:rsid w:val="00F1397B"/>
    <w:rsid w:val="00F1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C7B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C7B7E"/>
    <w:pPr>
      <w:shd w:val="clear" w:color="auto" w:fill="FFFFFF"/>
      <w:spacing w:before="420" w:after="300" w:line="326" w:lineRule="exact"/>
      <w:ind w:hanging="34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Calibri">
    <w:name w:val="Основной текст + Calibri"/>
    <w:aliases w:val="13,5 pt"/>
    <w:basedOn w:val="a3"/>
    <w:rsid w:val="002C7B7E"/>
    <w:rPr>
      <w:rFonts w:ascii="Calibri" w:eastAsia="Calibri" w:hAnsi="Calibri" w:cs="Calibri"/>
      <w:color w:val="000000"/>
      <w:spacing w:val="0"/>
      <w:w w:val="100"/>
      <w:position w:val="0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2013-04-22T11:52:00Z</dcterms:created>
  <dcterms:modified xsi:type="dcterms:W3CDTF">2013-04-23T07:31:00Z</dcterms:modified>
</cp:coreProperties>
</file>