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64" w:rsidRPr="00975464" w:rsidRDefault="00975464" w:rsidP="00975464">
      <w:pPr>
        <w:jc w:val="center"/>
        <w:rPr>
          <w:b/>
          <w:sz w:val="28"/>
          <w:szCs w:val="28"/>
        </w:rPr>
      </w:pPr>
      <w:r w:rsidRPr="00975464">
        <w:rPr>
          <w:b/>
          <w:sz w:val="28"/>
          <w:szCs w:val="28"/>
        </w:rPr>
        <w:t>Российская Федерация</w:t>
      </w:r>
    </w:p>
    <w:p w:rsidR="00975464" w:rsidRPr="00975464" w:rsidRDefault="00975464" w:rsidP="00975464">
      <w:pPr>
        <w:jc w:val="center"/>
        <w:rPr>
          <w:b/>
          <w:sz w:val="28"/>
          <w:szCs w:val="28"/>
        </w:rPr>
      </w:pPr>
      <w:r w:rsidRPr="00975464">
        <w:rPr>
          <w:b/>
          <w:sz w:val="28"/>
          <w:szCs w:val="28"/>
        </w:rPr>
        <w:t>Брянская область Почепский район</w:t>
      </w:r>
    </w:p>
    <w:p w:rsidR="00975464" w:rsidRPr="00975464" w:rsidRDefault="00975464" w:rsidP="00975464">
      <w:pPr>
        <w:jc w:val="center"/>
        <w:rPr>
          <w:b/>
          <w:sz w:val="28"/>
          <w:szCs w:val="28"/>
        </w:rPr>
      </w:pPr>
      <w:r w:rsidRPr="00975464">
        <w:rPr>
          <w:b/>
          <w:sz w:val="28"/>
          <w:szCs w:val="28"/>
        </w:rPr>
        <w:t>Краснорогская сельская администрация</w:t>
      </w:r>
    </w:p>
    <w:p w:rsidR="00975464" w:rsidRPr="00975464" w:rsidRDefault="00975464" w:rsidP="00975464">
      <w:pPr>
        <w:rPr>
          <w:sz w:val="28"/>
          <w:szCs w:val="28"/>
        </w:rPr>
      </w:pPr>
    </w:p>
    <w:p w:rsidR="00975464" w:rsidRPr="00975464" w:rsidRDefault="00975464" w:rsidP="00975464">
      <w:pPr>
        <w:rPr>
          <w:sz w:val="28"/>
          <w:szCs w:val="28"/>
        </w:rPr>
      </w:pPr>
    </w:p>
    <w:p w:rsidR="00975464" w:rsidRDefault="00975464" w:rsidP="00975464">
      <w:pPr>
        <w:jc w:val="center"/>
        <w:rPr>
          <w:sz w:val="28"/>
          <w:szCs w:val="28"/>
        </w:rPr>
      </w:pPr>
      <w:r w:rsidRPr="00975464">
        <w:rPr>
          <w:sz w:val="28"/>
          <w:szCs w:val="28"/>
        </w:rPr>
        <w:t>ПОСТАНОВЛЕНИЕ</w:t>
      </w:r>
    </w:p>
    <w:p w:rsidR="00975464" w:rsidRDefault="00975464" w:rsidP="00975464">
      <w:pPr>
        <w:jc w:val="center"/>
        <w:rPr>
          <w:sz w:val="28"/>
          <w:szCs w:val="28"/>
        </w:rPr>
      </w:pPr>
    </w:p>
    <w:p w:rsidR="00975464" w:rsidRDefault="00975464" w:rsidP="00975464">
      <w:pPr>
        <w:rPr>
          <w:sz w:val="28"/>
          <w:szCs w:val="28"/>
        </w:rPr>
      </w:pPr>
      <w:r>
        <w:rPr>
          <w:sz w:val="28"/>
          <w:szCs w:val="28"/>
        </w:rPr>
        <w:t>от 26.05.2014г. №16  № 22</w:t>
      </w:r>
    </w:p>
    <w:p w:rsidR="00975464" w:rsidRPr="00975464" w:rsidRDefault="00975464" w:rsidP="00975464">
      <w:pPr>
        <w:rPr>
          <w:sz w:val="28"/>
          <w:szCs w:val="28"/>
        </w:rPr>
      </w:pPr>
      <w:r>
        <w:rPr>
          <w:sz w:val="28"/>
          <w:szCs w:val="28"/>
        </w:rPr>
        <w:t>пос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заренный</w:t>
      </w:r>
    </w:p>
    <w:p w:rsidR="009637F7" w:rsidRDefault="009637F7"/>
    <w:p w:rsidR="00975464" w:rsidRDefault="00975464"/>
    <w:p w:rsidR="00975464" w:rsidRDefault="00975464"/>
    <w:p w:rsidR="00975464" w:rsidRDefault="00975464"/>
    <w:p w:rsidR="00975464" w:rsidRPr="00975464" w:rsidRDefault="00975464" w:rsidP="00FE01D4">
      <w:pPr>
        <w:pStyle w:val="30"/>
        <w:shd w:val="clear" w:color="auto" w:fill="auto"/>
        <w:spacing w:after="0" w:line="341" w:lineRule="exact"/>
        <w:ind w:left="160" w:right="3380"/>
        <w:jc w:val="both"/>
        <w:rPr>
          <w:rFonts w:ascii="Times New Roman" w:hAnsi="Times New Roman" w:cs="Times New Roman"/>
          <w:sz w:val="24"/>
          <w:szCs w:val="24"/>
        </w:rPr>
      </w:pPr>
      <w:r w:rsidRPr="00975464">
        <w:rPr>
          <w:rFonts w:ascii="Times New Roman" w:hAnsi="Times New Roman" w:cs="Times New Roman"/>
          <w:sz w:val="24"/>
          <w:szCs w:val="24"/>
        </w:rPr>
        <w:t>Об утверждении Плана мероприятий, необходимых для реализации технического регламента</w:t>
      </w:r>
      <w:r w:rsidR="00FE01D4">
        <w:rPr>
          <w:rFonts w:ascii="Times New Roman" w:hAnsi="Times New Roman" w:cs="Times New Roman"/>
          <w:sz w:val="24"/>
          <w:szCs w:val="24"/>
        </w:rPr>
        <w:t xml:space="preserve"> </w:t>
      </w:r>
      <w:r w:rsidRPr="00975464">
        <w:rPr>
          <w:rFonts w:ascii="Times New Roman" w:hAnsi="Times New Roman" w:cs="Times New Roman"/>
          <w:sz w:val="24"/>
          <w:szCs w:val="24"/>
        </w:rPr>
        <w:t>Таможенного союза «О безопасности мяса и мясной продукции» (</w:t>
      </w:r>
      <w:proofErr w:type="gramStart"/>
      <w:r w:rsidRPr="00975464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975464">
        <w:rPr>
          <w:rFonts w:ascii="Times New Roman" w:hAnsi="Times New Roman" w:cs="Times New Roman"/>
          <w:sz w:val="24"/>
          <w:szCs w:val="24"/>
        </w:rPr>
        <w:t xml:space="preserve"> ТС 034/2013) на территории МО «Краснорогское  сельское поселение»</w:t>
      </w:r>
    </w:p>
    <w:p w:rsidR="00975464" w:rsidRPr="00975464" w:rsidRDefault="00975464" w:rsidP="00975464">
      <w:pPr>
        <w:pStyle w:val="30"/>
        <w:shd w:val="clear" w:color="auto" w:fill="auto"/>
        <w:spacing w:after="0" w:line="331" w:lineRule="exact"/>
        <w:ind w:left="160" w:right="2100"/>
        <w:rPr>
          <w:rFonts w:ascii="Times New Roman" w:hAnsi="Times New Roman" w:cs="Times New Roman"/>
          <w:sz w:val="24"/>
          <w:szCs w:val="24"/>
        </w:rPr>
      </w:pPr>
    </w:p>
    <w:p w:rsidR="00975464" w:rsidRPr="00975464" w:rsidRDefault="00975464" w:rsidP="00975464">
      <w:pPr>
        <w:pStyle w:val="30"/>
        <w:shd w:val="clear" w:color="auto" w:fill="auto"/>
        <w:spacing w:after="0" w:line="331" w:lineRule="exact"/>
        <w:ind w:left="160" w:right="2100"/>
        <w:rPr>
          <w:rFonts w:ascii="Times New Roman" w:hAnsi="Times New Roman" w:cs="Times New Roman"/>
          <w:sz w:val="24"/>
          <w:szCs w:val="24"/>
        </w:rPr>
      </w:pPr>
    </w:p>
    <w:p w:rsidR="00975464" w:rsidRPr="00975464" w:rsidRDefault="00975464" w:rsidP="00975464">
      <w:pPr>
        <w:pStyle w:val="40"/>
        <w:shd w:val="clear" w:color="auto" w:fill="auto"/>
        <w:spacing w:before="0"/>
        <w:ind w:left="160" w:right="500" w:firstLine="1000"/>
        <w:jc w:val="both"/>
        <w:rPr>
          <w:rFonts w:ascii="Times New Roman" w:hAnsi="Times New Roman" w:cs="Times New Roman"/>
          <w:sz w:val="24"/>
          <w:szCs w:val="24"/>
        </w:rPr>
      </w:pPr>
      <w:r w:rsidRPr="00975464">
        <w:rPr>
          <w:rFonts w:ascii="Times New Roman" w:hAnsi="Times New Roman" w:cs="Times New Roman"/>
          <w:sz w:val="24"/>
          <w:szCs w:val="24"/>
        </w:rPr>
        <w:t>В целях выполнения технического регламента Таможенного союза «О безопасности мяса и мясной продукции» (</w:t>
      </w:r>
      <w:proofErr w:type="gramStart"/>
      <w:r w:rsidRPr="00975464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975464">
        <w:rPr>
          <w:rFonts w:ascii="Times New Roman" w:hAnsi="Times New Roman" w:cs="Times New Roman"/>
          <w:sz w:val="24"/>
          <w:szCs w:val="24"/>
        </w:rPr>
        <w:t xml:space="preserve"> ТС 034/2013) на территории Брянской области в МО «Краснорогское сельское поселение» Почепского района </w:t>
      </w:r>
    </w:p>
    <w:p w:rsidR="00975464" w:rsidRPr="00975464" w:rsidRDefault="00FE01D4" w:rsidP="00975464">
      <w:pPr>
        <w:pStyle w:val="40"/>
        <w:shd w:val="clear" w:color="auto" w:fill="auto"/>
        <w:spacing w:before="0"/>
        <w:ind w:left="160" w:right="500" w:firstLine="1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4105pt0pt"/>
          <w:rFonts w:ascii="Times New Roman" w:hAnsi="Times New Roman" w:cs="Times New Roman"/>
          <w:sz w:val="24"/>
          <w:szCs w:val="24"/>
        </w:rPr>
        <w:t>ПОСТАНОВЛЯЮ</w:t>
      </w:r>
      <w:r w:rsidR="00975464" w:rsidRPr="00975464">
        <w:rPr>
          <w:rStyle w:val="4105pt0pt"/>
          <w:rFonts w:ascii="Times New Roman" w:hAnsi="Times New Roman" w:cs="Times New Roman"/>
          <w:sz w:val="24"/>
          <w:szCs w:val="24"/>
        </w:rPr>
        <w:t>:</w:t>
      </w:r>
    </w:p>
    <w:p w:rsidR="00975464" w:rsidRPr="00975464" w:rsidRDefault="00975464" w:rsidP="00975464">
      <w:pPr>
        <w:pStyle w:val="40"/>
        <w:numPr>
          <w:ilvl w:val="0"/>
          <w:numId w:val="1"/>
        </w:numPr>
        <w:shd w:val="clear" w:color="auto" w:fill="auto"/>
        <w:tabs>
          <w:tab w:val="left" w:pos="910"/>
        </w:tabs>
        <w:spacing w:before="0" w:after="393"/>
        <w:ind w:left="900" w:right="200"/>
        <w:jc w:val="both"/>
        <w:rPr>
          <w:rFonts w:ascii="Times New Roman" w:hAnsi="Times New Roman" w:cs="Times New Roman"/>
          <w:sz w:val="24"/>
          <w:szCs w:val="24"/>
        </w:rPr>
      </w:pPr>
      <w:r w:rsidRPr="00975464">
        <w:rPr>
          <w:rFonts w:ascii="Times New Roman" w:hAnsi="Times New Roman" w:cs="Times New Roman"/>
          <w:sz w:val="24"/>
          <w:szCs w:val="24"/>
        </w:rPr>
        <w:t>Разработать и утвердить План мероприятий, необходимых для реализации технического регламента Таможенного союза, «О безопасности мяса и мясной продукции» (</w:t>
      </w:r>
      <w:proofErr w:type="gramStart"/>
      <w:r w:rsidRPr="00975464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975464">
        <w:rPr>
          <w:rFonts w:ascii="Times New Roman" w:hAnsi="Times New Roman" w:cs="Times New Roman"/>
          <w:sz w:val="24"/>
          <w:szCs w:val="24"/>
        </w:rPr>
        <w:t xml:space="preserve"> ТС 034/2013) на территории МО «Краснорогское сельское поселение» Почепского района Брянской области.</w:t>
      </w:r>
    </w:p>
    <w:p w:rsidR="00975464" w:rsidRPr="00975464" w:rsidRDefault="0097546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5464">
        <w:rPr>
          <w:rFonts w:ascii="Times New Roman" w:hAnsi="Times New Roman" w:cs="Times New Roman"/>
          <w:sz w:val="24"/>
          <w:szCs w:val="24"/>
        </w:rPr>
        <w:t xml:space="preserve">           2.      </w:t>
      </w:r>
      <w:proofErr w:type="gramStart"/>
      <w:r w:rsidRPr="0097546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546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75464" w:rsidRPr="00975464" w:rsidRDefault="0097546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5464" w:rsidRPr="00975464" w:rsidRDefault="0097546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5464" w:rsidRPr="00975464" w:rsidRDefault="0097546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5464" w:rsidRPr="00975464" w:rsidRDefault="0097546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5464" w:rsidRPr="00975464" w:rsidRDefault="0097546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5464" w:rsidRPr="00975464" w:rsidRDefault="0097546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5464" w:rsidRPr="00975464" w:rsidRDefault="0097546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5464" w:rsidRPr="00975464" w:rsidRDefault="0097546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01D4" w:rsidRDefault="00FE01D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01D4" w:rsidRDefault="00FE01D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E01D4" w:rsidRDefault="00FE01D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5464" w:rsidRPr="00975464" w:rsidRDefault="0097546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5464">
        <w:rPr>
          <w:rFonts w:ascii="Times New Roman" w:hAnsi="Times New Roman" w:cs="Times New Roman"/>
          <w:sz w:val="24"/>
          <w:szCs w:val="24"/>
        </w:rPr>
        <w:t>Глава Краснорогского</w:t>
      </w:r>
    </w:p>
    <w:p w:rsidR="00975464" w:rsidRPr="00975464" w:rsidRDefault="00975464" w:rsidP="00975464">
      <w:pPr>
        <w:pStyle w:val="40"/>
        <w:shd w:val="clear" w:color="auto" w:fill="auto"/>
        <w:tabs>
          <w:tab w:val="left" w:pos="355"/>
        </w:tabs>
        <w:spacing w:before="0" w:after="0" w:line="22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5464">
        <w:rPr>
          <w:rFonts w:ascii="Times New Roman" w:hAnsi="Times New Roman" w:cs="Times New Roman"/>
          <w:sz w:val="24"/>
          <w:szCs w:val="24"/>
        </w:rPr>
        <w:t>сельского поселения:                                                                                     Н.Н.Чижова</w:t>
      </w:r>
    </w:p>
    <w:p w:rsidR="00975464" w:rsidRDefault="00975464" w:rsidP="00975464">
      <w:pPr>
        <w:pStyle w:val="30"/>
        <w:shd w:val="clear" w:color="auto" w:fill="auto"/>
        <w:spacing w:after="0" w:line="331" w:lineRule="exact"/>
        <w:ind w:left="160" w:right="2100"/>
        <w:jc w:val="both"/>
      </w:pPr>
    </w:p>
    <w:p w:rsidR="00975464" w:rsidRDefault="00975464"/>
    <w:p w:rsidR="00975464" w:rsidRDefault="00975464"/>
    <w:p w:rsidR="00975464" w:rsidRDefault="00975464"/>
    <w:p w:rsidR="00975464" w:rsidRDefault="00975464"/>
    <w:p w:rsidR="00975464" w:rsidRDefault="00975464"/>
    <w:p w:rsidR="00975464" w:rsidRDefault="00975464" w:rsidP="00FE01D4">
      <w:pPr>
        <w:rPr>
          <w:rFonts w:cs="Times New Roman"/>
        </w:rPr>
      </w:pPr>
    </w:p>
    <w:p w:rsidR="00FE01D4" w:rsidRDefault="00FE01D4" w:rsidP="00975464">
      <w:pPr>
        <w:jc w:val="right"/>
        <w:rPr>
          <w:rFonts w:cs="Times New Roman"/>
        </w:rPr>
      </w:pPr>
    </w:p>
    <w:p w:rsidR="00FE01D4" w:rsidRDefault="00FE01D4" w:rsidP="00975464">
      <w:pPr>
        <w:jc w:val="right"/>
        <w:rPr>
          <w:rFonts w:cs="Times New Roman"/>
        </w:rPr>
      </w:pPr>
    </w:p>
    <w:p w:rsidR="00FE01D4" w:rsidRDefault="00FE01D4" w:rsidP="00975464">
      <w:pPr>
        <w:jc w:val="right"/>
        <w:rPr>
          <w:rFonts w:cs="Times New Roman"/>
        </w:rPr>
      </w:pPr>
    </w:p>
    <w:p w:rsidR="00975464" w:rsidRPr="00975464" w:rsidRDefault="00975464" w:rsidP="00975464">
      <w:pPr>
        <w:jc w:val="right"/>
        <w:rPr>
          <w:rFonts w:cs="Times New Roman"/>
        </w:rPr>
      </w:pPr>
      <w:r w:rsidRPr="00975464">
        <w:rPr>
          <w:rFonts w:cs="Times New Roman"/>
        </w:rPr>
        <w:lastRenderedPageBreak/>
        <w:t>Утвержден</w:t>
      </w:r>
    </w:p>
    <w:p w:rsidR="00975464" w:rsidRPr="00975464" w:rsidRDefault="00975464" w:rsidP="00975464">
      <w:pPr>
        <w:jc w:val="right"/>
        <w:rPr>
          <w:rFonts w:cs="Times New Roman"/>
        </w:rPr>
      </w:pPr>
      <w:r w:rsidRPr="00975464">
        <w:rPr>
          <w:rFonts w:cs="Times New Roman"/>
        </w:rPr>
        <w:t>постановлением Краснорогской сельской администрации</w:t>
      </w:r>
    </w:p>
    <w:p w:rsidR="00975464" w:rsidRPr="00975464" w:rsidRDefault="00975464" w:rsidP="00975464">
      <w:pPr>
        <w:jc w:val="right"/>
        <w:rPr>
          <w:rFonts w:cs="Times New Roman"/>
        </w:rPr>
      </w:pPr>
      <w:r w:rsidRPr="00975464">
        <w:rPr>
          <w:rFonts w:cs="Times New Roman"/>
        </w:rPr>
        <w:t>от 26.05.2014г. № 22</w:t>
      </w:r>
    </w:p>
    <w:p w:rsidR="00975464" w:rsidRPr="00975464" w:rsidRDefault="00975464" w:rsidP="00975464">
      <w:pPr>
        <w:jc w:val="right"/>
        <w:rPr>
          <w:rFonts w:cs="Times New Roman"/>
        </w:rPr>
      </w:pPr>
    </w:p>
    <w:p w:rsidR="00975464" w:rsidRPr="00975464" w:rsidRDefault="00975464" w:rsidP="00975464">
      <w:pPr>
        <w:pStyle w:val="50"/>
        <w:shd w:val="clear" w:color="auto" w:fill="auto"/>
        <w:spacing w:after="201" w:line="250" w:lineRule="exact"/>
        <w:ind w:left="200"/>
        <w:jc w:val="center"/>
        <w:rPr>
          <w:rStyle w:val="53pt"/>
          <w:rFonts w:ascii="Times New Roman" w:hAnsi="Times New Roman" w:cs="Times New Roman"/>
          <w:sz w:val="24"/>
          <w:szCs w:val="24"/>
        </w:rPr>
      </w:pPr>
    </w:p>
    <w:p w:rsidR="00975464" w:rsidRPr="00975464" w:rsidRDefault="00975464" w:rsidP="00975464">
      <w:pPr>
        <w:pStyle w:val="50"/>
        <w:shd w:val="clear" w:color="auto" w:fill="auto"/>
        <w:spacing w:after="201" w:line="250" w:lineRule="exact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975464">
        <w:rPr>
          <w:rStyle w:val="53pt"/>
          <w:rFonts w:ascii="Times New Roman" w:hAnsi="Times New Roman" w:cs="Times New Roman"/>
          <w:sz w:val="24"/>
          <w:szCs w:val="24"/>
        </w:rPr>
        <w:t>ПЛАН</w:t>
      </w:r>
    </w:p>
    <w:p w:rsidR="00975464" w:rsidRPr="00975464" w:rsidRDefault="00975464" w:rsidP="00975464">
      <w:pPr>
        <w:pStyle w:val="50"/>
        <w:shd w:val="clear" w:color="auto" w:fill="auto"/>
        <w:spacing w:after="0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975464">
        <w:rPr>
          <w:rFonts w:ascii="Times New Roman" w:hAnsi="Times New Roman" w:cs="Times New Roman"/>
          <w:sz w:val="24"/>
          <w:szCs w:val="24"/>
        </w:rPr>
        <w:t>мероприятий, необходимых для реализации технического регламента Таможенного союза «О безопасности мяса и мясной продукции»</w:t>
      </w:r>
    </w:p>
    <w:p w:rsidR="00975464" w:rsidRPr="00975464" w:rsidRDefault="00975464" w:rsidP="00975464">
      <w:pPr>
        <w:pStyle w:val="50"/>
        <w:shd w:val="clear" w:color="auto" w:fill="auto"/>
        <w:spacing w:after="0"/>
        <w:ind w:left="200"/>
        <w:jc w:val="center"/>
        <w:rPr>
          <w:rFonts w:ascii="Times New Roman" w:hAnsi="Times New Roman" w:cs="Times New Roman"/>
          <w:sz w:val="24"/>
          <w:szCs w:val="24"/>
        </w:rPr>
      </w:pPr>
      <w:r w:rsidRPr="0097546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75464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975464">
        <w:rPr>
          <w:rFonts w:ascii="Times New Roman" w:hAnsi="Times New Roman" w:cs="Times New Roman"/>
          <w:sz w:val="24"/>
          <w:szCs w:val="24"/>
        </w:rPr>
        <w:t xml:space="preserve"> ТС 034/2013</w:t>
      </w:r>
      <w:r w:rsidR="00FE01D4">
        <w:rPr>
          <w:rFonts w:ascii="Times New Roman" w:hAnsi="Times New Roman" w:cs="Times New Roman"/>
          <w:sz w:val="24"/>
          <w:szCs w:val="24"/>
        </w:rPr>
        <w:t>) на территории МО «Краснорогское</w:t>
      </w:r>
      <w:r w:rsidRPr="00975464">
        <w:rPr>
          <w:rFonts w:ascii="Times New Roman" w:hAnsi="Times New Roman" w:cs="Times New Roman"/>
          <w:sz w:val="24"/>
          <w:szCs w:val="24"/>
        </w:rPr>
        <w:t xml:space="preserve"> сельское поселение» Почепского района, Брянской области</w:t>
      </w:r>
    </w:p>
    <w:p w:rsidR="00975464" w:rsidRPr="00975464" w:rsidRDefault="00975464" w:rsidP="00975464">
      <w:pPr>
        <w:pStyle w:val="50"/>
        <w:shd w:val="clear" w:color="auto" w:fill="auto"/>
        <w:spacing w:after="0"/>
        <w:ind w:left="20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40" w:type="dxa"/>
        <w:tblInd w:w="200" w:type="dxa"/>
        <w:tblLayout w:type="fixed"/>
        <w:tblLook w:val="04A0"/>
      </w:tblPr>
      <w:tblGrid>
        <w:gridCol w:w="475"/>
        <w:gridCol w:w="3969"/>
        <w:gridCol w:w="3544"/>
        <w:gridCol w:w="2552"/>
      </w:tblGrid>
      <w:tr w:rsidR="00975464" w:rsidRPr="00975464" w:rsidTr="006146E7">
        <w:tc>
          <w:tcPr>
            <w:tcW w:w="475" w:type="dxa"/>
          </w:tcPr>
          <w:p w:rsidR="00975464" w:rsidRPr="00975464" w:rsidRDefault="00975464" w:rsidP="00975464">
            <w:pPr>
              <w:pStyle w:val="5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464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  <w:p w:rsidR="00975464" w:rsidRPr="00975464" w:rsidRDefault="00975464" w:rsidP="00975464">
            <w:pPr>
              <w:pStyle w:val="5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975464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975464">
              <w:rPr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975464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975464" w:rsidRPr="00975464" w:rsidRDefault="00975464" w:rsidP="00975464">
            <w:pPr>
              <w:pStyle w:val="5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46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544" w:type="dxa"/>
          </w:tcPr>
          <w:p w:rsidR="00975464" w:rsidRPr="00975464" w:rsidRDefault="00975464" w:rsidP="00975464">
            <w:pPr>
              <w:pStyle w:val="5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464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лица</w:t>
            </w:r>
          </w:p>
        </w:tc>
        <w:tc>
          <w:tcPr>
            <w:tcW w:w="2552" w:type="dxa"/>
          </w:tcPr>
          <w:p w:rsidR="00975464" w:rsidRPr="00975464" w:rsidRDefault="00975464" w:rsidP="00975464">
            <w:pPr>
              <w:pStyle w:val="5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5464">
              <w:rPr>
                <w:rFonts w:ascii="Times New Roman" w:hAnsi="Times New Roman" w:cs="Times New Roman"/>
                <w:b w:val="0"/>
                <w:sz w:val="24"/>
                <w:szCs w:val="24"/>
              </w:rPr>
              <w:t>Сроки исполнения</w:t>
            </w:r>
          </w:p>
        </w:tc>
      </w:tr>
      <w:tr w:rsidR="00975464" w:rsidRPr="00975464" w:rsidTr="006146E7">
        <w:tc>
          <w:tcPr>
            <w:tcW w:w="475" w:type="dxa"/>
          </w:tcPr>
          <w:p w:rsidR="00975464" w:rsidRPr="00975464" w:rsidRDefault="00975464" w:rsidP="00975464">
            <w:pPr>
              <w:pStyle w:val="5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75464" w:rsidRPr="00975464" w:rsidRDefault="00975464" w:rsidP="00975464">
            <w:pPr>
              <w:pStyle w:val="1"/>
              <w:shd w:val="clear" w:color="auto" w:fill="auto"/>
              <w:spacing w:before="0" w:line="293" w:lineRule="exact"/>
              <w:ind w:left="120"/>
              <w:jc w:val="left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Организовать учет поголовья сельскохозяйственных животных.</w:t>
            </w:r>
          </w:p>
        </w:tc>
        <w:tc>
          <w:tcPr>
            <w:tcW w:w="3544" w:type="dxa"/>
          </w:tcPr>
          <w:p w:rsidR="006146E7" w:rsidRDefault="00975464" w:rsidP="00975464">
            <w:pPr>
              <w:pStyle w:val="1"/>
              <w:shd w:val="clear" w:color="auto" w:fill="auto"/>
              <w:spacing w:before="0" w:line="288" w:lineRule="exact"/>
              <w:jc w:val="center"/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FE01D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лава администрации Краснорогского</w:t>
            </w: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Начальник райсельхозуправления </w:t>
            </w:r>
          </w:p>
          <w:p w:rsidR="00975464" w:rsidRPr="00975464" w:rsidRDefault="00975464" w:rsidP="00975464">
            <w:pPr>
              <w:pStyle w:val="1"/>
              <w:shd w:val="clear" w:color="auto" w:fill="auto"/>
              <w:spacing w:before="0" w:line="288" w:lineRule="exact"/>
              <w:jc w:val="center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2" w:type="dxa"/>
          </w:tcPr>
          <w:p w:rsidR="00975464" w:rsidRPr="00975464" w:rsidRDefault="00975464" w:rsidP="00975464">
            <w:pPr>
              <w:pStyle w:val="1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до 30 мая 2014 г.</w:t>
            </w:r>
          </w:p>
        </w:tc>
      </w:tr>
      <w:tr w:rsidR="00975464" w:rsidRPr="00975464" w:rsidTr="006146E7">
        <w:tc>
          <w:tcPr>
            <w:tcW w:w="475" w:type="dxa"/>
          </w:tcPr>
          <w:p w:rsidR="00975464" w:rsidRPr="00975464" w:rsidRDefault="00975464" w:rsidP="00975464">
            <w:pPr>
              <w:pStyle w:val="5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75464" w:rsidRPr="00975464" w:rsidRDefault="00975464" w:rsidP="00975464">
            <w:pPr>
              <w:pStyle w:val="1"/>
              <w:shd w:val="clear" w:color="auto" w:fill="auto"/>
              <w:spacing w:before="0" w:line="293" w:lineRule="exact"/>
              <w:ind w:left="120"/>
              <w:jc w:val="left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Определи</w:t>
            </w:r>
            <w:r w:rsidR="006146E7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ть и утвердить методы ведения идентификации КРС</w:t>
            </w: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и свиней в личных подсобных хозяйс</w:t>
            </w:r>
            <w:r w:rsidR="006146E7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твах на территории Краснорогского</w:t>
            </w: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  <w:tc>
          <w:tcPr>
            <w:tcW w:w="3544" w:type="dxa"/>
          </w:tcPr>
          <w:p w:rsidR="006146E7" w:rsidRDefault="00975464" w:rsidP="00975464">
            <w:pPr>
              <w:pStyle w:val="1"/>
              <w:shd w:val="clear" w:color="auto" w:fill="auto"/>
              <w:spacing w:before="0" w:line="293" w:lineRule="exact"/>
              <w:jc w:val="center"/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FE01D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лава администрации Краснорогского</w:t>
            </w: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Начальник </w:t>
            </w:r>
            <w:proofErr w:type="spellStart"/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райветстанции</w:t>
            </w:r>
            <w:proofErr w:type="spellEnd"/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464" w:rsidRPr="00975464" w:rsidRDefault="00975464" w:rsidP="00975464">
            <w:pPr>
              <w:pStyle w:val="1"/>
              <w:shd w:val="clear" w:color="auto" w:fill="auto"/>
              <w:spacing w:before="0" w:line="293" w:lineRule="exact"/>
              <w:jc w:val="center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2" w:type="dxa"/>
          </w:tcPr>
          <w:p w:rsidR="00975464" w:rsidRPr="00975464" w:rsidRDefault="00975464" w:rsidP="00975464">
            <w:pPr>
              <w:pStyle w:val="1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до 30 мая 2014 г.</w:t>
            </w:r>
          </w:p>
        </w:tc>
      </w:tr>
      <w:tr w:rsidR="00975464" w:rsidRPr="00975464" w:rsidTr="006146E7">
        <w:tc>
          <w:tcPr>
            <w:tcW w:w="475" w:type="dxa"/>
          </w:tcPr>
          <w:p w:rsidR="00975464" w:rsidRPr="00975464" w:rsidRDefault="006146E7" w:rsidP="00975464">
            <w:pPr>
              <w:pStyle w:val="5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75464" w:rsidRPr="00975464" w:rsidRDefault="00975464" w:rsidP="00975464">
            <w:pPr>
              <w:pStyle w:val="1"/>
              <w:shd w:val="clear" w:color="auto" w:fill="auto"/>
              <w:spacing w:before="0" w:line="288" w:lineRule="exact"/>
              <w:ind w:left="120"/>
              <w:jc w:val="left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Составить график сдачи сельскохозяйственных животных на мясоперерабатывающие предприяти</w:t>
            </w:r>
            <w:proofErr w:type="gramStart"/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убойные пункты).</w:t>
            </w:r>
          </w:p>
        </w:tc>
        <w:tc>
          <w:tcPr>
            <w:tcW w:w="3544" w:type="dxa"/>
          </w:tcPr>
          <w:p w:rsidR="00975464" w:rsidRPr="00975464" w:rsidRDefault="00975464" w:rsidP="00975464">
            <w:pPr>
              <w:pStyle w:val="1"/>
              <w:shd w:val="clear" w:color="auto" w:fill="auto"/>
              <w:spacing w:before="0" w:line="288" w:lineRule="exact"/>
              <w:jc w:val="center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Г</w:t>
            </w:r>
            <w:r w:rsidR="00FE01D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лава администрации Краснорогского</w:t>
            </w: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  <w:p w:rsidR="006146E7" w:rsidRDefault="00975464" w:rsidP="00975464">
            <w:pPr>
              <w:pStyle w:val="1"/>
              <w:shd w:val="clear" w:color="auto" w:fill="auto"/>
              <w:spacing w:before="0" w:line="288" w:lineRule="exact"/>
              <w:jc w:val="center"/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Начальник райсельхозуправления </w:t>
            </w:r>
          </w:p>
          <w:p w:rsidR="00975464" w:rsidRPr="00975464" w:rsidRDefault="00975464" w:rsidP="00975464">
            <w:pPr>
              <w:pStyle w:val="1"/>
              <w:shd w:val="clear" w:color="auto" w:fill="auto"/>
              <w:spacing w:before="0" w:line="288" w:lineRule="exact"/>
              <w:jc w:val="center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2" w:type="dxa"/>
          </w:tcPr>
          <w:p w:rsidR="00975464" w:rsidRPr="00975464" w:rsidRDefault="00975464" w:rsidP="00975464">
            <w:pPr>
              <w:pStyle w:val="1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до 30 мая 2014 г.</w:t>
            </w:r>
          </w:p>
        </w:tc>
      </w:tr>
      <w:tr w:rsidR="00975464" w:rsidRPr="00975464" w:rsidTr="006146E7">
        <w:trPr>
          <w:trHeight w:val="2351"/>
        </w:trPr>
        <w:tc>
          <w:tcPr>
            <w:tcW w:w="475" w:type="dxa"/>
          </w:tcPr>
          <w:p w:rsidR="00975464" w:rsidRPr="00975464" w:rsidRDefault="006146E7" w:rsidP="00975464">
            <w:pPr>
              <w:pStyle w:val="5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975464" w:rsidRPr="00975464" w:rsidRDefault="00975464" w:rsidP="00975464">
            <w:pPr>
              <w:pStyle w:val="1"/>
              <w:shd w:val="clear" w:color="auto" w:fill="auto"/>
              <w:spacing w:before="0" w:line="293" w:lineRule="exact"/>
              <w:ind w:left="120"/>
              <w:jc w:val="left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Провести сбор информации о наличии индивидуальных</w:t>
            </w:r>
            <w:r>
              <w:rPr>
                <w:sz w:val="24"/>
                <w:szCs w:val="24"/>
              </w:rPr>
              <w:t xml:space="preserve"> </w:t>
            </w: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предпринимателей и юридических лиц, желающих организовать убойные площадки (пункты) или приобрести мобильный комплекс по убою скота.</w:t>
            </w:r>
          </w:p>
        </w:tc>
        <w:tc>
          <w:tcPr>
            <w:tcW w:w="3544" w:type="dxa"/>
          </w:tcPr>
          <w:p w:rsidR="00975464" w:rsidRPr="00975464" w:rsidRDefault="00975464" w:rsidP="00975464">
            <w:pPr>
              <w:pStyle w:val="1"/>
              <w:shd w:val="clear" w:color="auto" w:fill="auto"/>
              <w:spacing w:before="0" w:line="210" w:lineRule="exact"/>
              <w:jc w:val="center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6146E7" w:rsidRDefault="00975464" w:rsidP="00975464">
            <w:pPr>
              <w:pStyle w:val="1"/>
              <w:spacing w:line="298" w:lineRule="exact"/>
              <w:jc w:val="center"/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Начальник райсельхозуправления</w:t>
            </w:r>
          </w:p>
          <w:p w:rsidR="00975464" w:rsidRPr="00975464" w:rsidRDefault="00975464" w:rsidP="00975464">
            <w:pPr>
              <w:pStyle w:val="1"/>
              <w:spacing w:line="298" w:lineRule="exact"/>
              <w:jc w:val="center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552" w:type="dxa"/>
          </w:tcPr>
          <w:p w:rsidR="00975464" w:rsidRPr="00975464" w:rsidRDefault="00975464" w:rsidP="00975464">
            <w:pPr>
              <w:pStyle w:val="1"/>
              <w:spacing w:line="210" w:lineRule="exact"/>
              <w:ind w:left="260"/>
              <w:jc w:val="left"/>
              <w:rPr>
                <w:sz w:val="24"/>
                <w:szCs w:val="24"/>
              </w:rPr>
            </w:pPr>
            <w:r w:rsidRPr="00975464">
              <w:rPr>
                <w:rStyle w:val="Calibri0pt"/>
                <w:rFonts w:ascii="Times New Roman" w:hAnsi="Times New Roman" w:cs="Times New Roman"/>
                <w:sz w:val="24"/>
                <w:szCs w:val="24"/>
              </w:rPr>
              <w:t>до 5 июня 2014 г.</w:t>
            </w:r>
          </w:p>
        </w:tc>
      </w:tr>
    </w:tbl>
    <w:p w:rsidR="00975464" w:rsidRPr="00975464" w:rsidRDefault="00975464" w:rsidP="00975464">
      <w:pPr>
        <w:pStyle w:val="50"/>
        <w:shd w:val="clear" w:color="auto" w:fill="auto"/>
        <w:spacing w:after="0"/>
        <w:ind w:left="200"/>
        <w:jc w:val="center"/>
        <w:rPr>
          <w:rFonts w:ascii="Times New Roman" w:hAnsi="Times New Roman" w:cs="Times New Roman"/>
          <w:sz w:val="24"/>
          <w:szCs w:val="24"/>
        </w:rPr>
      </w:pPr>
    </w:p>
    <w:p w:rsidR="00975464" w:rsidRDefault="00975464" w:rsidP="00975464">
      <w:pPr>
        <w:jc w:val="right"/>
      </w:pPr>
    </w:p>
    <w:sectPr w:rsidR="00975464" w:rsidSect="00FE01D4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E4C00"/>
    <w:multiLevelType w:val="multilevel"/>
    <w:tmpl w:val="B4966C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464"/>
    <w:rsid w:val="005C5D44"/>
    <w:rsid w:val="006146E7"/>
    <w:rsid w:val="009637F7"/>
    <w:rsid w:val="00975464"/>
    <w:rsid w:val="00FE0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464"/>
    <w:pPr>
      <w:spacing w:after="0" w:line="240" w:lineRule="auto"/>
    </w:pPr>
    <w:rPr>
      <w:rFonts w:ascii="Times New Roman" w:eastAsia="Calibri" w:hAnsi="Times New Roman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75464"/>
    <w:rPr>
      <w:rFonts w:ascii="Calibri" w:eastAsia="Calibri" w:hAnsi="Calibri" w:cs="Calibri"/>
      <w:b/>
      <w:bCs/>
      <w:spacing w:val="3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5464"/>
    <w:pPr>
      <w:widowControl w:val="0"/>
      <w:shd w:val="clear" w:color="auto" w:fill="FFFFFF"/>
      <w:spacing w:after="660" w:line="355" w:lineRule="exact"/>
    </w:pPr>
    <w:rPr>
      <w:rFonts w:ascii="Calibri" w:hAnsi="Calibri"/>
      <w:b/>
      <w:bCs/>
      <w:spacing w:val="3"/>
      <w:sz w:val="21"/>
      <w:szCs w:val="21"/>
      <w:lang w:eastAsia="en-US"/>
    </w:rPr>
  </w:style>
  <w:style w:type="character" w:customStyle="1" w:styleId="4">
    <w:name w:val="Основной текст (4)_"/>
    <w:basedOn w:val="a0"/>
    <w:link w:val="40"/>
    <w:rsid w:val="00975464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4105pt0pt">
    <w:name w:val="Основной текст (4) + 10;5 pt;Полужирный;Интервал 0 pt"/>
    <w:basedOn w:val="4"/>
    <w:rsid w:val="00975464"/>
    <w:rPr>
      <w:b/>
      <w:bCs/>
      <w:color w:val="000000"/>
      <w:spacing w:val="3"/>
      <w:w w:val="100"/>
      <w:position w:val="0"/>
      <w:sz w:val="21"/>
      <w:szCs w:val="21"/>
      <w:lang w:val="ru-RU"/>
    </w:rPr>
  </w:style>
  <w:style w:type="paragraph" w:customStyle="1" w:styleId="40">
    <w:name w:val="Основной текст (4)"/>
    <w:basedOn w:val="a"/>
    <w:link w:val="4"/>
    <w:rsid w:val="00975464"/>
    <w:pPr>
      <w:widowControl w:val="0"/>
      <w:shd w:val="clear" w:color="auto" w:fill="FFFFFF"/>
      <w:spacing w:before="660" w:after="180" w:line="336" w:lineRule="exact"/>
      <w:ind w:hanging="340"/>
    </w:pPr>
    <w:rPr>
      <w:rFonts w:ascii="Calibri" w:hAnsi="Calibri"/>
      <w:spacing w:val="2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975464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character" w:customStyle="1" w:styleId="53pt">
    <w:name w:val="Основной текст (5) + Интервал 3 pt"/>
    <w:basedOn w:val="5"/>
    <w:rsid w:val="00975464"/>
    <w:rPr>
      <w:color w:val="000000"/>
      <w:spacing w:val="65"/>
      <w:w w:val="100"/>
      <w:position w:val="0"/>
      <w:lang w:val="ru-RU"/>
    </w:rPr>
  </w:style>
  <w:style w:type="paragraph" w:customStyle="1" w:styleId="50">
    <w:name w:val="Основной текст (5)"/>
    <w:basedOn w:val="a"/>
    <w:link w:val="5"/>
    <w:rsid w:val="00975464"/>
    <w:pPr>
      <w:widowControl w:val="0"/>
      <w:shd w:val="clear" w:color="auto" w:fill="FFFFFF"/>
      <w:spacing w:after="720" w:line="394" w:lineRule="exact"/>
    </w:pPr>
    <w:rPr>
      <w:rFonts w:ascii="Calibri" w:hAnsi="Calibri"/>
      <w:b/>
      <w:bCs/>
      <w:spacing w:val="2"/>
      <w:sz w:val="25"/>
      <w:szCs w:val="25"/>
      <w:lang w:eastAsia="en-US"/>
    </w:rPr>
  </w:style>
  <w:style w:type="table" w:styleId="a3">
    <w:name w:val="Table Grid"/>
    <w:basedOn w:val="a1"/>
    <w:uiPriority w:val="59"/>
    <w:rsid w:val="00975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975464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Calibri0pt">
    <w:name w:val="Основной текст + Calibri;Интервал 0 pt"/>
    <w:basedOn w:val="a4"/>
    <w:rsid w:val="00975464"/>
    <w:rPr>
      <w:rFonts w:ascii="Calibri" w:eastAsia="Calibri" w:hAnsi="Calibri" w:cs="Calibri"/>
      <w:color w:val="000000"/>
      <w:spacing w:val="3"/>
      <w:w w:val="100"/>
      <w:position w:val="0"/>
      <w:lang w:val="ru-RU"/>
    </w:rPr>
  </w:style>
  <w:style w:type="paragraph" w:customStyle="1" w:styleId="1">
    <w:name w:val="Основной текст1"/>
    <w:basedOn w:val="a"/>
    <w:link w:val="a4"/>
    <w:rsid w:val="00975464"/>
    <w:pPr>
      <w:widowControl w:val="0"/>
      <w:shd w:val="clear" w:color="auto" w:fill="FFFFFF"/>
      <w:spacing w:before="300" w:line="274" w:lineRule="exact"/>
      <w:jc w:val="both"/>
    </w:pPr>
    <w:rPr>
      <w:rFonts w:eastAsia="Times New Roman" w:cs="Times New Roman"/>
      <w:spacing w:val="2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2014-05-28T13:15:00Z</cp:lastPrinted>
  <dcterms:created xsi:type="dcterms:W3CDTF">2014-05-28T08:05:00Z</dcterms:created>
  <dcterms:modified xsi:type="dcterms:W3CDTF">2014-05-28T13:17:00Z</dcterms:modified>
</cp:coreProperties>
</file>