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00A" w:rsidRPr="00532A31" w:rsidRDefault="00335C92" w:rsidP="002F000A">
      <w:pPr>
        <w:jc w:val="center"/>
        <w:rPr>
          <w:rFonts w:ascii="Times New Roman" w:hAnsi="Times New Roman" w:cs="Times New Roman"/>
          <w:sz w:val="26"/>
          <w:szCs w:val="26"/>
        </w:rPr>
      </w:pPr>
      <w:r w:rsidRPr="008E2255">
        <w:rPr>
          <w:sz w:val="26"/>
          <w:szCs w:val="26"/>
        </w:rPr>
        <w:t xml:space="preserve"> </w:t>
      </w:r>
      <w:r w:rsidR="00F01FB8" w:rsidRPr="008E2255">
        <w:rPr>
          <w:sz w:val="26"/>
          <w:szCs w:val="26"/>
        </w:rPr>
        <w:t xml:space="preserve"> </w:t>
      </w:r>
      <w:r w:rsidRPr="00532A31">
        <w:rPr>
          <w:rFonts w:ascii="Times New Roman" w:hAnsi="Times New Roman" w:cs="Times New Roman"/>
          <w:sz w:val="26"/>
          <w:szCs w:val="26"/>
        </w:rPr>
        <w:t>БРЯНСКАЯ</w:t>
      </w:r>
      <w:r w:rsidR="00F01FB8" w:rsidRPr="00532A31">
        <w:rPr>
          <w:rFonts w:ascii="Times New Roman" w:hAnsi="Times New Roman" w:cs="Times New Roman"/>
          <w:sz w:val="26"/>
          <w:szCs w:val="26"/>
        </w:rPr>
        <w:t xml:space="preserve"> ОБЛАСТ</w:t>
      </w:r>
      <w:r w:rsidRPr="00532A31">
        <w:rPr>
          <w:rFonts w:ascii="Times New Roman" w:hAnsi="Times New Roman" w:cs="Times New Roman"/>
          <w:sz w:val="26"/>
          <w:szCs w:val="26"/>
        </w:rPr>
        <w:t>Ь                                                                                                     ПОЧЕПСКИЙ   РАЙОН                                                                                                  КРАСНОРОГСКАЯ СЕЛЬСКАЯ АДМИНИСТРАЦИЯ</w:t>
      </w:r>
    </w:p>
    <w:p w:rsidR="002F000A" w:rsidRPr="00532A31" w:rsidRDefault="00F01FB8" w:rsidP="00335C92">
      <w:pPr>
        <w:jc w:val="center"/>
        <w:rPr>
          <w:rFonts w:ascii="Times New Roman" w:hAnsi="Times New Roman" w:cs="Times New Roman"/>
          <w:sz w:val="26"/>
          <w:szCs w:val="26"/>
        </w:rPr>
      </w:pPr>
      <w:r w:rsidRPr="00532A31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2F000A" w:rsidRPr="00532A31" w:rsidRDefault="00F01FB8">
      <w:pPr>
        <w:rPr>
          <w:rFonts w:ascii="Times New Roman" w:hAnsi="Times New Roman" w:cs="Times New Roman"/>
          <w:sz w:val="26"/>
          <w:szCs w:val="26"/>
        </w:rPr>
      </w:pPr>
      <w:r w:rsidRPr="00532A31">
        <w:rPr>
          <w:rFonts w:ascii="Times New Roman" w:hAnsi="Times New Roman" w:cs="Times New Roman"/>
          <w:sz w:val="26"/>
          <w:szCs w:val="26"/>
        </w:rPr>
        <w:t xml:space="preserve"> </w:t>
      </w:r>
      <w:r w:rsidR="002B7CBD">
        <w:rPr>
          <w:rFonts w:ascii="Times New Roman" w:hAnsi="Times New Roman" w:cs="Times New Roman"/>
          <w:sz w:val="26"/>
          <w:szCs w:val="26"/>
        </w:rPr>
        <w:t>30</w:t>
      </w:r>
      <w:r w:rsidR="00335C92" w:rsidRPr="00532A31">
        <w:rPr>
          <w:rFonts w:ascii="Times New Roman" w:hAnsi="Times New Roman" w:cs="Times New Roman"/>
          <w:sz w:val="26"/>
          <w:szCs w:val="26"/>
        </w:rPr>
        <w:t>.07.</w:t>
      </w:r>
      <w:r w:rsidRPr="00532A31">
        <w:rPr>
          <w:rFonts w:ascii="Times New Roman" w:hAnsi="Times New Roman" w:cs="Times New Roman"/>
          <w:sz w:val="26"/>
          <w:szCs w:val="26"/>
        </w:rPr>
        <w:t>201</w:t>
      </w:r>
      <w:r w:rsidR="00335C92" w:rsidRPr="00532A31">
        <w:rPr>
          <w:rFonts w:ascii="Times New Roman" w:hAnsi="Times New Roman" w:cs="Times New Roman"/>
          <w:sz w:val="26"/>
          <w:szCs w:val="26"/>
        </w:rPr>
        <w:t>8</w:t>
      </w:r>
      <w:r w:rsidRPr="00532A31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2B7CBD">
        <w:rPr>
          <w:rFonts w:ascii="Times New Roman" w:hAnsi="Times New Roman" w:cs="Times New Roman"/>
          <w:sz w:val="26"/>
          <w:szCs w:val="26"/>
        </w:rPr>
        <w:t>37</w:t>
      </w:r>
      <w:r w:rsidR="00335C92" w:rsidRPr="00532A3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</w:t>
      </w:r>
      <w:r w:rsidRPr="00532A31">
        <w:rPr>
          <w:rFonts w:ascii="Times New Roman" w:hAnsi="Times New Roman" w:cs="Times New Roman"/>
          <w:sz w:val="26"/>
          <w:szCs w:val="26"/>
        </w:rPr>
        <w:t xml:space="preserve"> </w:t>
      </w:r>
      <w:r w:rsidR="00335C92" w:rsidRPr="00532A31">
        <w:rPr>
          <w:rFonts w:ascii="Times New Roman" w:hAnsi="Times New Roman" w:cs="Times New Roman"/>
          <w:sz w:val="26"/>
          <w:szCs w:val="26"/>
        </w:rPr>
        <w:t xml:space="preserve">пос. </w:t>
      </w:r>
      <w:proofErr w:type="gramStart"/>
      <w:r w:rsidR="00335C92" w:rsidRPr="00532A31">
        <w:rPr>
          <w:rFonts w:ascii="Times New Roman" w:hAnsi="Times New Roman" w:cs="Times New Roman"/>
          <w:sz w:val="26"/>
          <w:szCs w:val="26"/>
        </w:rPr>
        <w:t>Озаренный</w:t>
      </w:r>
      <w:proofErr w:type="gramEnd"/>
      <w:r w:rsidR="00335C92" w:rsidRPr="00532A3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F000A" w:rsidRPr="00532A31" w:rsidRDefault="002F000A">
      <w:pPr>
        <w:rPr>
          <w:rFonts w:ascii="Times New Roman" w:hAnsi="Times New Roman" w:cs="Times New Roman"/>
          <w:sz w:val="26"/>
          <w:szCs w:val="26"/>
        </w:rPr>
      </w:pPr>
      <w:r w:rsidRPr="00532A3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F01FB8" w:rsidRPr="00532A31">
        <w:rPr>
          <w:rFonts w:ascii="Times New Roman" w:hAnsi="Times New Roman" w:cs="Times New Roman"/>
          <w:sz w:val="26"/>
          <w:szCs w:val="26"/>
        </w:rPr>
        <w:t xml:space="preserve">Об утверждении плана антинаркотических </w:t>
      </w:r>
      <w:r w:rsidRPr="00532A3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="00F01FB8" w:rsidRPr="00532A31">
        <w:rPr>
          <w:rFonts w:ascii="Times New Roman" w:hAnsi="Times New Roman" w:cs="Times New Roman"/>
          <w:sz w:val="26"/>
          <w:szCs w:val="26"/>
        </w:rPr>
        <w:t>мероприятий на территории Кр</w:t>
      </w:r>
      <w:r w:rsidR="00335C92" w:rsidRPr="00532A31">
        <w:rPr>
          <w:rFonts w:ascii="Times New Roman" w:hAnsi="Times New Roman" w:cs="Times New Roman"/>
          <w:sz w:val="26"/>
          <w:szCs w:val="26"/>
        </w:rPr>
        <w:t>аснорогского</w:t>
      </w:r>
      <w:r w:rsidRPr="00532A3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="00F01FB8" w:rsidRPr="00532A31">
        <w:rPr>
          <w:rFonts w:ascii="Times New Roman" w:hAnsi="Times New Roman" w:cs="Times New Roman"/>
          <w:sz w:val="26"/>
          <w:szCs w:val="26"/>
        </w:rPr>
        <w:t xml:space="preserve"> сельского поселения на 201</w:t>
      </w:r>
      <w:r w:rsidRPr="00532A31">
        <w:rPr>
          <w:rFonts w:ascii="Times New Roman" w:hAnsi="Times New Roman" w:cs="Times New Roman"/>
          <w:sz w:val="26"/>
          <w:szCs w:val="26"/>
        </w:rPr>
        <w:t>8-2019</w:t>
      </w:r>
      <w:r w:rsidR="00F01FB8" w:rsidRPr="00532A31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5D71ED" w:rsidRPr="00532A31" w:rsidRDefault="00335C92" w:rsidP="005D71ED">
      <w:pPr>
        <w:jc w:val="both"/>
        <w:rPr>
          <w:rFonts w:ascii="Times New Roman" w:hAnsi="Times New Roman" w:cs="Times New Roman"/>
          <w:sz w:val="26"/>
          <w:szCs w:val="26"/>
        </w:rPr>
      </w:pPr>
      <w:r w:rsidRPr="00532A31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 w:rsidR="00F01FB8" w:rsidRPr="00532A31">
        <w:rPr>
          <w:rFonts w:ascii="Times New Roman" w:hAnsi="Times New Roman" w:cs="Times New Roman"/>
          <w:sz w:val="26"/>
          <w:szCs w:val="26"/>
        </w:rPr>
        <w:t>В целях создания условий для приостановления роста злоупотребления наркотиками и их незаконного оборота, сокращения распространения наркомании и связанных с ней правонарушений до уровня минимальной опасности для общества на территории Кр</w:t>
      </w:r>
      <w:r w:rsidR="002F000A" w:rsidRPr="00532A31">
        <w:rPr>
          <w:rFonts w:ascii="Times New Roman" w:hAnsi="Times New Roman" w:cs="Times New Roman"/>
          <w:sz w:val="26"/>
          <w:szCs w:val="26"/>
        </w:rPr>
        <w:t>аснорогского</w:t>
      </w:r>
      <w:r w:rsidR="00F01FB8" w:rsidRPr="00532A31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2F000A" w:rsidRPr="00532A31">
        <w:rPr>
          <w:rFonts w:ascii="Times New Roman" w:hAnsi="Times New Roman" w:cs="Times New Roman"/>
          <w:sz w:val="26"/>
          <w:szCs w:val="26"/>
        </w:rPr>
        <w:t>Почепского</w:t>
      </w:r>
      <w:r w:rsidR="00F01FB8" w:rsidRPr="00532A31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2F000A" w:rsidRPr="00532A31">
        <w:rPr>
          <w:rFonts w:ascii="Times New Roman" w:hAnsi="Times New Roman" w:cs="Times New Roman"/>
          <w:sz w:val="26"/>
          <w:szCs w:val="26"/>
        </w:rPr>
        <w:t>Брянской</w:t>
      </w:r>
      <w:r w:rsidR="00F01FB8" w:rsidRPr="00532A31">
        <w:rPr>
          <w:rFonts w:ascii="Times New Roman" w:hAnsi="Times New Roman" w:cs="Times New Roman"/>
          <w:sz w:val="26"/>
          <w:szCs w:val="26"/>
        </w:rPr>
        <w:t xml:space="preserve"> области, руководствуясь Указами Президента Российской Федерации от 09.06.2010 года №</w:t>
      </w:r>
      <w:r w:rsidR="005267E9">
        <w:rPr>
          <w:rFonts w:ascii="Times New Roman" w:hAnsi="Times New Roman" w:cs="Times New Roman"/>
          <w:sz w:val="26"/>
          <w:szCs w:val="26"/>
        </w:rPr>
        <w:t xml:space="preserve"> </w:t>
      </w:r>
      <w:r w:rsidR="00F01FB8" w:rsidRPr="00532A31">
        <w:rPr>
          <w:rFonts w:ascii="Times New Roman" w:hAnsi="Times New Roman" w:cs="Times New Roman"/>
          <w:sz w:val="26"/>
          <w:szCs w:val="26"/>
        </w:rPr>
        <w:t>690 «Об утверждении Стратегии государственной антинаркотической политики Российской Федерации до 2020 года», от 18.10.2007 года</w:t>
      </w:r>
      <w:proofErr w:type="gramEnd"/>
      <w:r w:rsidR="00F01FB8" w:rsidRPr="00532A31">
        <w:rPr>
          <w:rFonts w:ascii="Times New Roman" w:hAnsi="Times New Roman" w:cs="Times New Roman"/>
          <w:sz w:val="26"/>
          <w:szCs w:val="26"/>
        </w:rPr>
        <w:t xml:space="preserve"> № 1374 «О дополнительных мерах по противодействию незаконному обороту наркотических средств, психотропных веществ и их прекурсоров» администрация Кр</w:t>
      </w:r>
      <w:r w:rsidR="002F000A" w:rsidRPr="00532A31">
        <w:rPr>
          <w:rFonts w:ascii="Times New Roman" w:hAnsi="Times New Roman" w:cs="Times New Roman"/>
          <w:sz w:val="26"/>
          <w:szCs w:val="26"/>
        </w:rPr>
        <w:t>аснорогского</w:t>
      </w:r>
      <w:r w:rsidR="00F01FB8" w:rsidRPr="00532A31">
        <w:rPr>
          <w:rFonts w:ascii="Times New Roman" w:hAnsi="Times New Roman" w:cs="Times New Roman"/>
          <w:sz w:val="26"/>
          <w:szCs w:val="26"/>
        </w:rPr>
        <w:t xml:space="preserve"> сельского поселения постановляет: </w:t>
      </w:r>
      <w:r w:rsidR="002F000A" w:rsidRPr="00532A31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F01FB8" w:rsidRPr="00532A31">
        <w:rPr>
          <w:rFonts w:ascii="Times New Roman" w:hAnsi="Times New Roman" w:cs="Times New Roman"/>
          <w:sz w:val="26"/>
          <w:szCs w:val="26"/>
        </w:rPr>
        <w:t>1. Создать антинаркотическую комиссию при администрации Кр</w:t>
      </w:r>
      <w:r w:rsidR="002F000A" w:rsidRPr="00532A31">
        <w:rPr>
          <w:rFonts w:ascii="Times New Roman" w:hAnsi="Times New Roman" w:cs="Times New Roman"/>
          <w:sz w:val="26"/>
          <w:szCs w:val="26"/>
        </w:rPr>
        <w:t>аснорогского</w:t>
      </w:r>
      <w:r w:rsidR="00F01FB8" w:rsidRPr="00532A31">
        <w:rPr>
          <w:rFonts w:ascii="Times New Roman" w:hAnsi="Times New Roman" w:cs="Times New Roman"/>
          <w:sz w:val="26"/>
          <w:szCs w:val="26"/>
        </w:rPr>
        <w:t xml:space="preserve"> сельского поселения (Приложение 1). </w:t>
      </w:r>
      <w:r w:rsidR="002F000A" w:rsidRPr="00532A3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="008E2255" w:rsidRPr="00532A31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2F000A" w:rsidRPr="00532A31">
        <w:rPr>
          <w:rFonts w:ascii="Times New Roman" w:hAnsi="Times New Roman" w:cs="Times New Roman"/>
          <w:sz w:val="26"/>
          <w:szCs w:val="26"/>
        </w:rPr>
        <w:t xml:space="preserve">  </w:t>
      </w:r>
      <w:r w:rsidR="00F01FB8" w:rsidRPr="00532A31">
        <w:rPr>
          <w:rFonts w:ascii="Times New Roman" w:hAnsi="Times New Roman" w:cs="Times New Roman"/>
          <w:sz w:val="26"/>
          <w:szCs w:val="26"/>
        </w:rPr>
        <w:t xml:space="preserve">2. Утвердить Положение об антинаркотической комиссии при администрации </w:t>
      </w:r>
      <w:r w:rsidR="002F000A" w:rsidRPr="00532A31">
        <w:rPr>
          <w:rFonts w:ascii="Times New Roman" w:hAnsi="Times New Roman" w:cs="Times New Roman"/>
          <w:sz w:val="26"/>
          <w:szCs w:val="26"/>
        </w:rPr>
        <w:t>Краснорогского</w:t>
      </w:r>
      <w:r w:rsidR="00F01FB8" w:rsidRPr="00532A31">
        <w:rPr>
          <w:rFonts w:ascii="Times New Roman" w:hAnsi="Times New Roman" w:cs="Times New Roman"/>
          <w:sz w:val="26"/>
          <w:szCs w:val="26"/>
        </w:rPr>
        <w:t xml:space="preserve"> сельского поселения (Приложение 2). </w:t>
      </w:r>
      <w:r w:rsidRPr="00532A31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8E2255" w:rsidRPr="00532A3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Pr="00532A31">
        <w:rPr>
          <w:rFonts w:ascii="Times New Roman" w:hAnsi="Times New Roman" w:cs="Times New Roman"/>
          <w:sz w:val="26"/>
          <w:szCs w:val="26"/>
        </w:rPr>
        <w:t xml:space="preserve"> </w:t>
      </w:r>
      <w:r w:rsidR="00F01FB8" w:rsidRPr="00532A31">
        <w:rPr>
          <w:rFonts w:ascii="Times New Roman" w:hAnsi="Times New Roman" w:cs="Times New Roman"/>
          <w:sz w:val="26"/>
          <w:szCs w:val="26"/>
        </w:rPr>
        <w:t xml:space="preserve">3. Утвердить план антинаркотических мероприятий на территории </w:t>
      </w:r>
      <w:r w:rsidR="002F000A" w:rsidRPr="00532A31">
        <w:rPr>
          <w:rFonts w:ascii="Times New Roman" w:hAnsi="Times New Roman" w:cs="Times New Roman"/>
          <w:sz w:val="26"/>
          <w:szCs w:val="26"/>
        </w:rPr>
        <w:t>Краснорогского</w:t>
      </w:r>
      <w:r w:rsidR="00F01FB8" w:rsidRPr="00532A31">
        <w:rPr>
          <w:rFonts w:ascii="Times New Roman" w:hAnsi="Times New Roman" w:cs="Times New Roman"/>
          <w:sz w:val="26"/>
          <w:szCs w:val="26"/>
        </w:rPr>
        <w:t xml:space="preserve"> сельского поселения на 201</w:t>
      </w:r>
      <w:r w:rsidR="0039648D" w:rsidRPr="00532A31">
        <w:rPr>
          <w:rFonts w:ascii="Times New Roman" w:hAnsi="Times New Roman" w:cs="Times New Roman"/>
          <w:sz w:val="26"/>
          <w:szCs w:val="26"/>
        </w:rPr>
        <w:t>8-2019</w:t>
      </w:r>
      <w:r w:rsidR="00F01FB8" w:rsidRPr="00532A31">
        <w:rPr>
          <w:rFonts w:ascii="Times New Roman" w:hAnsi="Times New Roman" w:cs="Times New Roman"/>
          <w:sz w:val="26"/>
          <w:szCs w:val="26"/>
        </w:rPr>
        <w:t xml:space="preserve"> год</w:t>
      </w:r>
      <w:r w:rsidR="0039648D" w:rsidRPr="00532A31">
        <w:rPr>
          <w:rFonts w:ascii="Times New Roman" w:hAnsi="Times New Roman" w:cs="Times New Roman"/>
          <w:sz w:val="26"/>
          <w:szCs w:val="26"/>
        </w:rPr>
        <w:t>ы</w:t>
      </w:r>
      <w:r w:rsidR="00F01FB8" w:rsidRPr="00532A31">
        <w:rPr>
          <w:rFonts w:ascii="Times New Roman" w:hAnsi="Times New Roman" w:cs="Times New Roman"/>
          <w:sz w:val="26"/>
          <w:szCs w:val="26"/>
        </w:rPr>
        <w:t xml:space="preserve">. (Приложение 3). </w:t>
      </w:r>
      <w:r w:rsidRPr="00532A31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8E2255" w:rsidRPr="00532A31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532A31">
        <w:rPr>
          <w:rFonts w:ascii="Times New Roman" w:hAnsi="Times New Roman" w:cs="Times New Roman"/>
          <w:sz w:val="26"/>
          <w:szCs w:val="26"/>
        </w:rPr>
        <w:t xml:space="preserve">   </w:t>
      </w:r>
      <w:r w:rsidR="00F01FB8" w:rsidRPr="00532A31">
        <w:rPr>
          <w:rFonts w:ascii="Times New Roman" w:hAnsi="Times New Roman" w:cs="Times New Roman"/>
          <w:sz w:val="26"/>
          <w:szCs w:val="26"/>
        </w:rPr>
        <w:t xml:space="preserve">4. </w:t>
      </w:r>
      <w:r w:rsidR="005D71ED" w:rsidRPr="00532A31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установленном законом порядке.</w:t>
      </w:r>
    </w:p>
    <w:p w:rsidR="00335C92" w:rsidRPr="00532A31" w:rsidRDefault="005D71ED" w:rsidP="002F000A">
      <w:pPr>
        <w:jc w:val="both"/>
        <w:rPr>
          <w:rFonts w:ascii="Times New Roman" w:hAnsi="Times New Roman" w:cs="Times New Roman"/>
          <w:sz w:val="26"/>
          <w:szCs w:val="26"/>
        </w:rPr>
      </w:pPr>
      <w:r w:rsidRPr="00532A31">
        <w:rPr>
          <w:rFonts w:ascii="Times New Roman" w:hAnsi="Times New Roman" w:cs="Times New Roman"/>
          <w:sz w:val="26"/>
          <w:szCs w:val="26"/>
        </w:rPr>
        <w:t>5.</w:t>
      </w:r>
      <w:r w:rsidR="00F01FB8" w:rsidRPr="00532A31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со дня его официального опубликования. </w:t>
      </w:r>
    </w:p>
    <w:p w:rsidR="00335C92" w:rsidRPr="00532A31" w:rsidRDefault="005D71ED" w:rsidP="002F000A">
      <w:pPr>
        <w:jc w:val="both"/>
        <w:rPr>
          <w:rFonts w:ascii="Times New Roman" w:hAnsi="Times New Roman" w:cs="Times New Roman"/>
          <w:sz w:val="26"/>
          <w:szCs w:val="26"/>
        </w:rPr>
      </w:pPr>
      <w:r w:rsidRPr="00532A31">
        <w:rPr>
          <w:rFonts w:ascii="Times New Roman" w:hAnsi="Times New Roman" w:cs="Times New Roman"/>
          <w:sz w:val="26"/>
          <w:szCs w:val="26"/>
        </w:rPr>
        <w:t xml:space="preserve"> </w:t>
      </w:r>
      <w:r w:rsidR="00F01FB8" w:rsidRPr="00532A31">
        <w:rPr>
          <w:rFonts w:ascii="Times New Roman" w:hAnsi="Times New Roman" w:cs="Times New Roman"/>
          <w:sz w:val="26"/>
          <w:szCs w:val="26"/>
        </w:rPr>
        <w:t xml:space="preserve"> 6. </w:t>
      </w:r>
      <w:proofErr w:type="gramStart"/>
      <w:r w:rsidR="00F01FB8" w:rsidRPr="00532A3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F01FB8" w:rsidRPr="00532A31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 </w:t>
      </w:r>
    </w:p>
    <w:p w:rsidR="00335C92" w:rsidRPr="00532A31" w:rsidRDefault="00335C92" w:rsidP="002F000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F000A" w:rsidRPr="00532A31" w:rsidRDefault="00F01FB8" w:rsidP="007B5E05">
      <w:pPr>
        <w:rPr>
          <w:rFonts w:ascii="Times New Roman" w:hAnsi="Times New Roman" w:cs="Times New Roman"/>
          <w:sz w:val="26"/>
          <w:szCs w:val="26"/>
        </w:rPr>
      </w:pPr>
      <w:r w:rsidRPr="00532A31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2F000A" w:rsidRPr="00532A31">
        <w:rPr>
          <w:rFonts w:ascii="Times New Roman" w:hAnsi="Times New Roman" w:cs="Times New Roman"/>
          <w:sz w:val="26"/>
          <w:szCs w:val="26"/>
        </w:rPr>
        <w:t>Краснорогско</w:t>
      </w:r>
      <w:r w:rsidR="007B5E05" w:rsidRPr="00532A31">
        <w:rPr>
          <w:rFonts w:ascii="Times New Roman" w:hAnsi="Times New Roman" w:cs="Times New Roman"/>
          <w:sz w:val="26"/>
          <w:szCs w:val="26"/>
        </w:rPr>
        <w:t>й</w:t>
      </w:r>
      <w:r w:rsidRPr="00532A31">
        <w:rPr>
          <w:rFonts w:ascii="Times New Roman" w:hAnsi="Times New Roman" w:cs="Times New Roman"/>
          <w:sz w:val="26"/>
          <w:szCs w:val="26"/>
        </w:rPr>
        <w:t xml:space="preserve"> </w:t>
      </w:r>
      <w:r w:rsidR="007B5E05" w:rsidRPr="00532A3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</w:t>
      </w:r>
      <w:r w:rsidRPr="00532A31">
        <w:rPr>
          <w:rFonts w:ascii="Times New Roman" w:hAnsi="Times New Roman" w:cs="Times New Roman"/>
          <w:sz w:val="26"/>
          <w:szCs w:val="26"/>
        </w:rPr>
        <w:t>сельско</w:t>
      </w:r>
      <w:r w:rsidR="007B5E05" w:rsidRPr="00532A31">
        <w:rPr>
          <w:rFonts w:ascii="Times New Roman" w:hAnsi="Times New Roman" w:cs="Times New Roman"/>
          <w:sz w:val="26"/>
          <w:szCs w:val="26"/>
        </w:rPr>
        <w:t>й</w:t>
      </w:r>
      <w:r w:rsidRPr="00532A31">
        <w:rPr>
          <w:rFonts w:ascii="Times New Roman" w:hAnsi="Times New Roman" w:cs="Times New Roman"/>
          <w:sz w:val="26"/>
          <w:szCs w:val="26"/>
        </w:rPr>
        <w:t xml:space="preserve"> </w:t>
      </w:r>
      <w:r w:rsidR="007B5E05" w:rsidRPr="00532A31">
        <w:rPr>
          <w:rFonts w:ascii="Times New Roman" w:hAnsi="Times New Roman" w:cs="Times New Roman"/>
          <w:sz w:val="26"/>
          <w:szCs w:val="26"/>
        </w:rPr>
        <w:t>администрации</w:t>
      </w:r>
      <w:r w:rsidRPr="00532A31">
        <w:rPr>
          <w:rFonts w:ascii="Times New Roman" w:hAnsi="Times New Roman" w:cs="Times New Roman"/>
          <w:sz w:val="26"/>
          <w:szCs w:val="26"/>
        </w:rPr>
        <w:t xml:space="preserve"> </w:t>
      </w:r>
      <w:r w:rsidR="007B5E05" w:rsidRPr="00532A3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="002F000A" w:rsidRPr="00532A31">
        <w:rPr>
          <w:rFonts w:ascii="Times New Roman" w:hAnsi="Times New Roman" w:cs="Times New Roman"/>
          <w:sz w:val="26"/>
          <w:szCs w:val="26"/>
        </w:rPr>
        <w:t>Е.В.Сафонова</w:t>
      </w:r>
      <w:r w:rsidRPr="00532A31">
        <w:rPr>
          <w:rFonts w:ascii="Times New Roman" w:hAnsi="Times New Roman" w:cs="Times New Roman"/>
          <w:sz w:val="26"/>
          <w:szCs w:val="26"/>
        </w:rPr>
        <w:t xml:space="preserve"> </w:t>
      </w:r>
      <w:r w:rsidR="002F000A" w:rsidRPr="00532A3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000A" w:rsidRPr="00532A31" w:rsidRDefault="002F000A" w:rsidP="002F000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B7CBD" w:rsidRDefault="002B7CBD" w:rsidP="00335C92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35C92" w:rsidRPr="005D71ED" w:rsidRDefault="00335C92" w:rsidP="00335C92">
      <w:pPr>
        <w:jc w:val="right"/>
        <w:rPr>
          <w:rFonts w:ascii="Times New Roman" w:hAnsi="Times New Roman" w:cs="Times New Roman"/>
          <w:sz w:val="26"/>
          <w:szCs w:val="26"/>
        </w:rPr>
      </w:pPr>
      <w:r w:rsidRPr="005D71ED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F01FB8" w:rsidRPr="005D71ED">
        <w:rPr>
          <w:rFonts w:ascii="Times New Roman" w:hAnsi="Times New Roman" w:cs="Times New Roman"/>
          <w:sz w:val="26"/>
          <w:szCs w:val="26"/>
        </w:rPr>
        <w:t xml:space="preserve"> Приложение № 1</w:t>
      </w:r>
      <w:r w:rsidRPr="005D71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</w:t>
      </w:r>
      <w:r w:rsidR="00F01FB8" w:rsidRPr="005D71ED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Pr="005D71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</w:t>
      </w:r>
      <w:r w:rsidR="00F01FB8" w:rsidRPr="005D71ED">
        <w:rPr>
          <w:rFonts w:ascii="Times New Roman" w:hAnsi="Times New Roman" w:cs="Times New Roman"/>
          <w:sz w:val="26"/>
          <w:szCs w:val="26"/>
        </w:rPr>
        <w:t xml:space="preserve"> </w:t>
      </w:r>
      <w:r w:rsidRPr="005D71ED">
        <w:rPr>
          <w:rFonts w:ascii="Times New Roman" w:hAnsi="Times New Roman" w:cs="Times New Roman"/>
          <w:sz w:val="26"/>
          <w:szCs w:val="26"/>
        </w:rPr>
        <w:t xml:space="preserve"> </w:t>
      </w:r>
      <w:r w:rsidR="00F01FB8" w:rsidRPr="005D71ED">
        <w:rPr>
          <w:rFonts w:ascii="Times New Roman" w:hAnsi="Times New Roman" w:cs="Times New Roman"/>
          <w:sz w:val="26"/>
          <w:szCs w:val="26"/>
        </w:rPr>
        <w:t xml:space="preserve"> от </w:t>
      </w:r>
      <w:r w:rsidR="002B7CBD">
        <w:rPr>
          <w:rFonts w:ascii="Times New Roman" w:hAnsi="Times New Roman" w:cs="Times New Roman"/>
          <w:sz w:val="26"/>
          <w:szCs w:val="26"/>
        </w:rPr>
        <w:t>30</w:t>
      </w:r>
      <w:r w:rsidR="00F01FB8" w:rsidRPr="005D71ED">
        <w:rPr>
          <w:rFonts w:ascii="Times New Roman" w:hAnsi="Times New Roman" w:cs="Times New Roman"/>
          <w:sz w:val="26"/>
          <w:szCs w:val="26"/>
        </w:rPr>
        <w:t>.</w:t>
      </w:r>
      <w:r w:rsidR="002B7CBD">
        <w:rPr>
          <w:rFonts w:ascii="Times New Roman" w:hAnsi="Times New Roman" w:cs="Times New Roman"/>
          <w:sz w:val="26"/>
          <w:szCs w:val="26"/>
        </w:rPr>
        <w:t>07</w:t>
      </w:r>
      <w:r w:rsidR="00F01FB8" w:rsidRPr="005D71ED">
        <w:rPr>
          <w:rFonts w:ascii="Times New Roman" w:hAnsi="Times New Roman" w:cs="Times New Roman"/>
          <w:sz w:val="26"/>
          <w:szCs w:val="26"/>
        </w:rPr>
        <w:t>.201</w:t>
      </w:r>
      <w:r w:rsidR="002B7CBD">
        <w:rPr>
          <w:rFonts w:ascii="Times New Roman" w:hAnsi="Times New Roman" w:cs="Times New Roman"/>
          <w:sz w:val="26"/>
          <w:szCs w:val="26"/>
        </w:rPr>
        <w:t>8</w:t>
      </w:r>
      <w:r w:rsidR="00F01FB8" w:rsidRPr="005D71ED">
        <w:rPr>
          <w:rFonts w:ascii="Times New Roman" w:hAnsi="Times New Roman" w:cs="Times New Roman"/>
          <w:sz w:val="26"/>
          <w:szCs w:val="26"/>
        </w:rPr>
        <w:t xml:space="preserve"> г. № </w:t>
      </w:r>
      <w:r w:rsidR="002B7CBD">
        <w:rPr>
          <w:rFonts w:ascii="Times New Roman" w:hAnsi="Times New Roman" w:cs="Times New Roman"/>
          <w:sz w:val="26"/>
          <w:szCs w:val="26"/>
        </w:rPr>
        <w:t>37</w:t>
      </w:r>
    </w:p>
    <w:p w:rsidR="00335C92" w:rsidRPr="005267E9" w:rsidRDefault="005267E9" w:rsidP="00335C9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67E9">
        <w:rPr>
          <w:rFonts w:ascii="Times New Roman" w:hAnsi="Times New Roman" w:cs="Times New Roman"/>
          <w:b/>
          <w:sz w:val="26"/>
          <w:szCs w:val="26"/>
        </w:rPr>
        <w:t>СОСТАВ АНТИНАРКОТИЧЕСКОЙ КОМИССИИ</w:t>
      </w:r>
    </w:p>
    <w:p w:rsidR="00335C92" w:rsidRPr="005D71ED" w:rsidRDefault="00F01FB8" w:rsidP="0039648D">
      <w:pPr>
        <w:rPr>
          <w:rFonts w:ascii="Times New Roman" w:hAnsi="Times New Roman" w:cs="Times New Roman"/>
          <w:sz w:val="26"/>
          <w:szCs w:val="26"/>
        </w:rPr>
      </w:pPr>
      <w:r w:rsidRPr="005D71ED">
        <w:rPr>
          <w:rFonts w:ascii="Times New Roman" w:hAnsi="Times New Roman" w:cs="Times New Roman"/>
          <w:sz w:val="26"/>
          <w:szCs w:val="26"/>
        </w:rPr>
        <w:t xml:space="preserve"> Председатель комиссии</w:t>
      </w:r>
      <w:r w:rsidR="00335C92" w:rsidRPr="005D71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  <w:r w:rsidRPr="005D71ED">
        <w:rPr>
          <w:rFonts w:ascii="Times New Roman" w:hAnsi="Times New Roman" w:cs="Times New Roman"/>
          <w:sz w:val="26"/>
          <w:szCs w:val="26"/>
        </w:rPr>
        <w:t xml:space="preserve"> </w:t>
      </w:r>
      <w:r w:rsidR="00335C92" w:rsidRPr="005D71ED">
        <w:rPr>
          <w:rFonts w:ascii="Times New Roman" w:hAnsi="Times New Roman" w:cs="Times New Roman"/>
          <w:sz w:val="26"/>
          <w:szCs w:val="26"/>
        </w:rPr>
        <w:t>Сафонова Елена Владимировна</w:t>
      </w:r>
      <w:r w:rsidRPr="005D71ED">
        <w:rPr>
          <w:rFonts w:ascii="Times New Roman" w:hAnsi="Times New Roman" w:cs="Times New Roman"/>
          <w:sz w:val="26"/>
          <w:szCs w:val="26"/>
        </w:rPr>
        <w:t xml:space="preserve"> – глава муниципального образования </w:t>
      </w:r>
      <w:r w:rsidR="00B9436A" w:rsidRPr="005D71ED">
        <w:rPr>
          <w:rFonts w:ascii="Times New Roman" w:hAnsi="Times New Roman" w:cs="Times New Roman"/>
          <w:sz w:val="26"/>
          <w:szCs w:val="26"/>
        </w:rPr>
        <w:t xml:space="preserve"> </w:t>
      </w:r>
      <w:r w:rsidRPr="005D71ED">
        <w:rPr>
          <w:rFonts w:ascii="Times New Roman" w:hAnsi="Times New Roman" w:cs="Times New Roman"/>
          <w:sz w:val="26"/>
          <w:szCs w:val="26"/>
        </w:rPr>
        <w:t>Кр</w:t>
      </w:r>
      <w:r w:rsidR="00335C92" w:rsidRPr="005D71ED">
        <w:rPr>
          <w:rFonts w:ascii="Times New Roman" w:hAnsi="Times New Roman" w:cs="Times New Roman"/>
          <w:sz w:val="26"/>
          <w:szCs w:val="26"/>
        </w:rPr>
        <w:t xml:space="preserve">аснорогское </w:t>
      </w:r>
      <w:r w:rsidRPr="005D71ED">
        <w:rPr>
          <w:rFonts w:ascii="Times New Roman" w:hAnsi="Times New Roman" w:cs="Times New Roman"/>
          <w:sz w:val="26"/>
          <w:szCs w:val="26"/>
        </w:rPr>
        <w:t xml:space="preserve">сельское поселение </w:t>
      </w:r>
      <w:r w:rsidR="00335C92" w:rsidRPr="005D71ED">
        <w:rPr>
          <w:rFonts w:ascii="Times New Roman" w:hAnsi="Times New Roman" w:cs="Times New Roman"/>
          <w:sz w:val="26"/>
          <w:szCs w:val="26"/>
        </w:rPr>
        <w:t>Почепского муниципального района Брянской области</w:t>
      </w:r>
      <w:r w:rsidR="0039648D" w:rsidRPr="005D71ED">
        <w:rPr>
          <w:rFonts w:ascii="Times New Roman" w:hAnsi="Times New Roman" w:cs="Times New Roman"/>
          <w:sz w:val="26"/>
          <w:szCs w:val="26"/>
        </w:rPr>
        <w:t>.</w:t>
      </w:r>
      <w:r w:rsidR="00335C92" w:rsidRPr="005D71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9436A" w:rsidRPr="005D71ED" w:rsidRDefault="00F01FB8" w:rsidP="0039648D">
      <w:pPr>
        <w:rPr>
          <w:rFonts w:ascii="Times New Roman" w:hAnsi="Times New Roman" w:cs="Times New Roman"/>
          <w:sz w:val="26"/>
          <w:szCs w:val="26"/>
        </w:rPr>
      </w:pPr>
      <w:r w:rsidRPr="005D71ED">
        <w:rPr>
          <w:rFonts w:ascii="Times New Roman" w:hAnsi="Times New Roman" w:cs="Times New Roman"/>
          <w:sz w:val="26"/>
          <w:szCs w:val="26"/>
        </w:rPr>
        <w:t>Заместитель председателя комиссии</w:t>
      </w:r>
      <w:r w:rsidR="00335C92" w:rsidRPr="005D71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Pr="005D71ED">
        <w:rPr>
          <w:rFonts w:ascii="Times New Roman" w:hAnsi="Times New Roman" w:cs="Times New Roman"/>
          <w:sz w:val="26"/>
          <w:szCs w:val="26"/>
        </w:rPr>
        <w:t xml:space="preserve"> </w:t>
      </w:r>
      <w:r w:rsidR="00B9436A" w:rsidRPr="005D71ED">
        <w:rPr>
          <w:rFonts w:ascii="Times New Roman" w:hAnsi="Times New Roman" w:cs="Times New Roman"/>
          <w:sz w:val="26"/>
          <w:szCs w:val="26"/>
        </w:rPr>
        <w:t xml:space="preserve">Сидоряко Елена </w:t>
      </w:r>
      <w:r w:rsidR="007F1034">
        <w:rPr>
          <w:rFonts w:ascii="Times New Roman" w:hAnsi="Times New Roman" w:cs="Times New Roman"/>
          <w:sz w:val="26"/>
          <w:szCs w:val="26"/>
        </w:rPr>
        <w:t>Николаевна</w:t>
      </w:r>
      <w:r w:rsidRPr="005D71ED">
        <w:rPr>
          <w:rFonts w:ascii="Times New Roman" w:hAnsi="Times New Roman" w:cs="Times New Roman"/>
          <w:sz w:val="26"/>
          <w:szCs w:val="26"/>
        </w:rPr>
        <w:t xml:space="preserve"> - </w:t>
      </w:r>
      <w:r w:rsidR="00B9436A" w:rsidRPr="005D71ED">
        <w:rPr>
          <w:rFonts w:ascii="Times New Roman" w:hAnsi="Times New Roman" w:cs="Times New Roman"/>
          <w:sz w:val="26"/>
          <w:szCs w:val="26"/>
        </w:rPr>
        <w:t>специалист</w:t>
      </w:r>
      <w:r w:rsidRPr="005D71E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B9436A" w:rsidRPr="005D71ED">
        <w:rPr>
          <w:rFonts w:ascii="Times New Roman" w:hAnsi="Times New Roman" w:cs="Times New Roman"/>
          <w:sz w:val="26"/>
          <w:szCs w:val="26"/>
        </w:rPr>
        <w:t xml:space="preserve"> </w:t>
      </w:r>
      <w:r w:rsidRPr="005D71ED">
        <w:rPr>
          <w:rFonts w:ascii="Times New Roman" w:hAnsi="Times New Roman" w:cs="Times New Roman"/>
          <w:sz w:val="26"/>
          <w:szCs w:val="26"/>
        </w:rPr>
        <w:t xml:space="preserve"> </w:t>
      </w:r>
      <w:r w:rsidR="00B9436A" w:rsidRPr="005D71ED">
        <w:rPr>
          <w:rFonts w:ascii="Times New Roman" w:hAnsi="Times New Roman" w:cs="Times New Roman"/>
          <w:sz w:val="26"/>
          <w:szCs w:val="26"/>
        </w:rPr>
        <w:t>Краснорогское</w:t>
      </w:r>
      <w:r w:rsidRPr="005D71ED">
        <w:rPr>
          <w:rFonts w:ascii="Times New Roman" w:hAnsi="Times New Roman" w:cs="Times New Roman"/>
          <w:sz w:val="26"/>
          <w:szCs w:val="26"/>
        </w:rPr>
        <w:t xml:space="preserve"> сельское поселение </w:t>
      </w:r>
      <w:r w:rsidR="00B9436A" w:rsidRPr="005D71ED">
        <w:rPr>
          <w:rFonts w:ascii="Times New Roman" w:hAnsi="Times New Roman" w:cs="Times New Roman"/>
          <w:sz w:val="26"/>
          <w:szCs w:val="26"/>
        </w:rPr>
        <w:t>Почепского</w:t>
      </w:r>
      <w:r w:rsidRPr="005D71ED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B9436A" w:rsidRPr="005D71ED">
        <w:rPr>
          <w:rFonts w:ascii="Times New Roman" w:hAnsi="Times New Roman" w:cs="Times New Roman"/>
          <w:sz w:val="26"/>
          <w:szCs w:val="26"/>
        </w:rPr>
        <w:t>Брянской</w:t>
      </w:r>
      <w:r w:rsidRPr="005D71ED">
        <w:rPr>
          <w:rFonts w:ascii="Times New Roman" w:hAnsi="Times New Roman" w:cs="Times New Roman"/>
          <w:sz w:val="26"/>
          <w:szCs w:val="26"/>
        </w:rPr>
        <w:t xml:space="preserve"> области</w:t>
      </w:r>
      <w:r w:rsidR="0039648D" w:rsidRPr="005D71ED">
        <w:rPr>
          <w:rFonts w:ascii="Times New Roman" w:hAnsi="Times New Roman" w:cs="Times New Roman"/>
          <w:sz w:val="26"/>
          <w:szCs w:val="26"/>
        </w:rPr>
        <w:t>.</w:t>
      </w:r>
      <w:r w:rsidRPr="005D71ED">
        <w:rPr>
          <w:rFonts w:ascii="Times New Roman" w:hAnsi="Times New Roman" w:cs="Times New Roman"/>
          <w:sz w:val="26"/>
          <w:szCs w:val="26"/>
        </w:rPr>
        <w:t xml:space="preserve"> </w:t>
      </w:r>
      <w:r w:rsidR="00B9436A" w:rsidRPr="005D71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9436A" w:rsidRPr="005D71ED" w:rsidRDefault="00B9436A" w:rsidP="00B9436A">
      <w:pPr>
        <w:rPr>
          <w:rFonts w:ascii="Times New Roman" w:hAnsi="Times New Roman" w:cs="Times New Roman"/>
          <w:sz w:val="26"/>
          <w:szCs w:val="26"/>
        </w:rPr>
      </w:pPr>
      <w:r w:rsidRPr="005D71ED">
        <w:rPr>
          <w:rFonts w:ascii="Times New Roman" w:hAnsi="Times New Roman" w:cs="Times New Roman"/>
          <w:sz w:val="26"/>
          <w:szCs w:val="26"/>
        </w:rPr>
        <w:t xml:space="preserve"> </w:t>
      </w:r>
      <w:r w:rsidR="00F01FB8" w:rsidRPr="005D71ED">
        <w:rPr>
          <w:rFonts w:ascii="Times New Roman" w:hAnsi="Times New Roman" w:cs="Times New Roman"/>
          <w:sz w:val="26"/>
          <w:szCs w:val="26"/>
        </w:rPr>
        <w:t xml:space="preserve">Секретарь комиссии </w:t>
      </w:r>
      <w:r w:rsidRPr="005D71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  <w:proofErr w:type="spellStart"/>
      <w:r w:rsidRPr="005D71ED">
        <w:rPr>
          <w:rFonts w:ascii="Times New Roman" w:hAnsi="Times New Roman" w:cs="Times New Roman"/>
          <w:sz w:val="26"/>
          <w:szCs w:val="26"/>
        </w:rPr>
        <w:t>Шемякова</w:t>
      </w:r>
      <w:proofErr w:type="spellEnd"/>
      <w:r w:rsidRPr="005D71ED">
        <w:rPr>
          <w:rFonts w:ascii="Times New Roman" w:hAnsi="Times New Roman" w:cs="Times New Roman"/>
          <w:sz w:val="26"/>
          <w:szCs w:val="26"/>
        </w:rPr>
        <w:t xml:space="preserve"> Наталья Викторовна</w:t>
      </w:r>
      <w:r w:rsidR="00F01FB8" w:rsidRPr="005D71ED">
        <w:rPr>
          <w:rFonts w:ascii="Times New Roman" w:hAnsi="Times New Roman" w:cs="Times New Roman"/>
          <w:sz w:val="26"/>
          <w:szCs w:val="26"/>
        </w:rPr>
        <w:t xml:space="preserve"> – </w:t>
      </w:r>
      <w:r w:rsidRPr="005D71ED">
        <w:rPr>
          <w:rFonts w:ascii="Times New Roman" w:hAnsi="Times New Roman" w:cs="Times New Roman"/>
          <w:sz w:val="26"/>
          <w:szCs w:val="26"/>
        </w:rPr>
        <w:t xml:space="preserve"> </w:t>
      </w:r>
      <w:r w:rsidR="00F01FB8" w:rsidRPr="005D71ED">
        <w:rPr>
          <w:rFonts w:ascii="Times New Roman" w:hAnsi="Times New Roman" w:cs="Times New Roman"/>
          <w:sz w:val="26"/>
          <w:szCs w:val="26"/>
        </w:rPr>
        <w:t xml:space="preserve"> специалист администрации муниципального образования </w:t>
      </w:r>
      <w:r w:rsidRPr="005D71ED">
        <w:rPr>
          <w:rFonts w:ascii="Times New Roman" w:hAnsi="Times New Roman" w:cs="Times New Roman"/>
          <w:sz w:val="26"/>
          <w:szCs w:val="26"/>
        </w:rPr>
        <w:t>Краснорогское сельское поселение Почепского муниципального района Брянской области</w:t>
      </w:r>
      <w:r w:rsidR="0039648D" w:rsidRPr="005D71ED">
        <w:rPr>
          <w:rFonts w:ascii="Times New Roman" w:hAnsi="Times New Roman" w:cs="Times New Roman"/>
          <w:sz w:val="26"/>
          <w:szCs w:val="26"/>
        </w:rPr>
        <w:t>.</w:t>
      </w:r>
      <w:r w:rsidRPr="005D71E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39648D" w:rsidRPr="005D71ED" w:rsidRDefault="00F01FB8" w:rsidP="0039648D">
      <w:pPr>
        <w:rPr>
          <w:rFonts w:ascii="Times New Roman" w:hAnsi="Times New Roman" w:cs="Times New Roman"/>
          <w:sz w:val="26"/>
          <w:szCs w:val="26"/>
        </w:rPr>
      </w:pPr>
      <w:r w:rsidRPr="005D71ED">
        <w:rPr>
          <w:rFonts w:ascii="Times New Roman" w:hAnsi="Times New Roman" w:cs="Times New Roman"/>
          <w:sz w:val="26"/>
          <w:szCs w:val="26"/>
        </w:rPr>
        <w:t>Члены комиссии</w:t>
      </w:r>
      <w:r w:rsidR="0039648D" w:rsidRPr="005D71ED">
        <w:rPr>
          <w:rFonts w:ascii="Times New Roman" w:hAnsi="Times New Roman" w:cs="Times New Roman"/>
          <w:sz w:val="26"/>
          <w:szCs w:val="26"/>
        </w:rPr>
        <w:t xml:space="preserve">:                                                                                                            </w:t>
      </w:r>
      <w:r w:rsidR="00F635BB" w:rsidRPr="005D71ED">
        <w:rPr>
          <w:rFonts w:ascii="Times New Roman" w:hAnsi="Times New Roman" w:cs="Times New Roman"/>
          <w:sz w:val="26"/>
          <w:szCs w:val="26"/>
        </w:rPr>
        <w:t xml:space="preserve">   </w:t>
      </w:r>
      <w:r w:rsidR="0039648D" w:rsidRPr="005D71ED">
        <w:rPr>
          <w:rFonts w:ascii="Times New Roman" w:hAnsi="Times New Roman" w:cs="Times New Roman"/>
          <w:sz w:val="26"/>
          <w:szCs w:val="26"/>
        </w:rPr>
        <w:t xml:space="preserve">  </w:t>
      </w:r>
      <w:r w:rsidRPr="005D71ED">
        <w:rPr>
          <w:rFonts w:ascii="Times New Roman" w:hAnsi="Times New Roman" w:cs="Times New Roman"/>
          <w:sz w:val="26"/>
          <w:szCs w:val="26"/>
        </w:rPr>
        <w:t xml:space="preserve"> </w:t>
      </w:r>
      <w:r w:rsidR="00B9436A" w:rsidRPr="005D71ED">
        <w:rPr>
          <w:rFonts w:ascii="Times New Roman" w:hAnsi="Times New Roman" w:cs="Times New Roman"/>
          <w:sz w:val="26"/>
          <w:szCs w:val="26"/>
        </w:rPr>
        <w:t>Рощина Светлан Александровна</w:t>
      </w:r>
      <w:r w:rsidRPr="005D71ED">
        <w:rPr>
          <w:rFonts w:ascii="Times New Roman" w:hAnsi="Times New Roman" w:cs="Times New Roman"/>
          <w:sz w:val="26"/>
          <w:szCs w:val="26"/>
        </w:rPr>
        <w:t xml:space="preserve"> – </w:t>
      </w:r>
      <w:r w:rsidR="00B9436A" w:rsidRPr="005D71ED">
        <w:rPr>
          <w:rFonts w:ascii="Times New Roman" w:hAnsi="Times New Roman" w:cs="Times New Roman"/>
          <w:sz w:val="26"/>
          <w:szCs w:val="26"/>
        </w:rPr>
        <w:t>делопроизводитель</w:t>
      </w:r>
      <w:r w:rsidRPr="005D71ED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</w:t>
      </w:r>
      <w:r w:rsidR="00B9436A" w:rsidRPr="005D71ED">
        <w:rPr>
          <w:rFonts w:ascii="Times New Roman" w:hAnsi="Times New Roman" w:cs="Times New Roman"/>
          <w:sz w:val="26"/>
          <w:szCs w:val="26"/>
        </w:rPr>
        <w:t>Краснорогское сельское поселение Почепского муниципального района Брянской области</w:t>
      </w:r>
      <w:r w:rsidR="0039648D" w:rsidRPr="005D71ED">
        <w:rPr>
          <w:rFonts w:ascii="Times New Roman" w:hAnsi="Times New Roman" w:cs="Times New Roman"/>
          <w:sz w:val="26"/>
          <w:szCs w:val="26"/>
        </w:rPr>
        <w:t>.</w:t>
      </w:r>
      <w:r w:rsidR="00B9436A" w:rsidRPr="005D71ED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39648D" w:rsidRPr="005D71ED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F635BB" w:rsidRPr="005D71E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B9436A" w:rsidRPr="005D71ED">
        <w:rPr>
          <w:rFonts w:ascii="Times New Roman" w:hAnsi="Times New Roman" w:cs="Times New Roman"/>
          <w:sz w:val="26"/>
          <w:szCs w:val="26"/>
        </w:rPr>
        <w:t xml:space="preserve">   Лютых Александр Геннадьевич</w:t>
      </w:r>
      <w:r w:rsidRPr="005D71ED">
        <w:rPr>
          <w:rFonts w:ascii="Times New Roman" w:hAnsi="Times New Roman" w:cs="Times New Roman"/>
          <w:sz w:val="26"/>
          <w:szCs w:val="26"/>
        </w:rPr>
        <w:t xml:space="preserve"> </w:t>
      </w:r>
      <w:r w:rsidR="00B9436A" w:rsidRPr="005D71ED">
        <w:rPr>
          <w:rFonts w:ascii="Times New Roman" w:hAnsi="Times New Roman" w:cs="Times New Roman"/>
          <w:sz w:val="26"/>
          <w:szCs w:val="26"/>
        </w:rPr>
        <w:t xml:space="preserve"> </w:t>
      </w:r>
      <w:r w:rsidR="005267E9">
        <w:rPr>
          <w:rFonts w:ascii="Times New Roman" w:hAnsi="Times New Roman" w:cs="Times New Roman"/>
          <w:sz w:val="26"/>
          <w:szCs w:val="26"/>
        </w:rPr>
        <w:t>-</w:t>
      </w:r>
      <w:r w:rsidRPr="005D71ED">
        <w:rPr>
          <w:rFonts w:ascii="Times New Roman" w:hAnsi="Times New Roman" w:cs="Times New Roman"/>
          <w:sz w:val="26"/>
          <w:szCs w:val="26"/>
        </w:rPr>
        <w:t xml:space="preserve"> участковый уполномоченный полиции МО МВД России «</w:t>
      </w:r>
      <w:r w:rsidR="00B9436A" w:rsidRPr="005D71ED">
        <w:rPr>
          <w:rFonts w:ascii="Times New Roman" w:hAnsi="Times New Roman" w:cs="Times New Roman"/>
          <w:sz w:val="26"/>
          <w:szCs w:val="26"/>
        </w:rPr>
        <w:t>Почепский</w:t>
      </w:r>
      <w:r w:rsidRPr="005D71ED">
        <w:rPr>
          <w:rFonts w:ascii="Times New Roman" w:hAnsi="Times New Roman" w:cs="Times New Roman"/>
          <w:sz w:val="26"/>
          <w:szCs w:val="26"/>
        </w:rPr>
        <w:t>» (по согласованию)</w:t>
      </w:r>
      <w:r w:rsidR="0039648D" w:rsidRPr="005D71ED">
        <w:rPr>
          <w:rFonts w:ascii="Times New Roman" w:hAnsi="Times New Roman" w:cs="Times New Roman"/>
          <w:sz w:val="26"/>
          <w:szCs w:val="26"/>
        </w:rPr>
        <w:t>.</w:t>
      </w:r>
      <w:r w:rsidRPr="005D71ED">
        <w:rPr>
          <w:rFonts w:ascii="Times New Roman" w:hAnsi="Times New Roman" w:cs="Times New Roman"/>
          <w:sz w:val="26"/>
          <w:szCs w:val="26"/>
        </w:rPr>
        <w:t xml:space="preserve"> </w:t>
      </w:r>
      <w:r w:rsidR="0039648D" w:rsidRPr="005D71ED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F635BB" w:rsidRPr="005D71E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39648D" w:rsidRPr="005D71ED">
        <w:rPr>
          <w:rFonts w:ascii="Times New Roman" w:hAnsi="Times New Roman" w:cs="Times New Roman"/>
          <w:sz w:val="26"/>
          <w:szCs w:val="26"/>
        </w:rPr>
        <w:t>Прилухина Елена Анатольевна-</w:t>
      </w:r>
      <w:r w:rsidRPr="005D71ED">
        <w:rPr>
          <w:rFonts w:ascii="Times New Roman" w:hAnsi="Times New Roman" w:cs="Times New Roman"/>
          <w:sz w:val="26"/>
          <w:szCs w:val="26"/>
        </w:rPr>
        <w:t xml:space="preserve"> директор</w:t>
      </w:r>
      <w:r w:rsidR="0039648D" w:rsidRPr="005D71ED">
        <w:rPr>
          <w:rFonts w:ascii="Times New Roman" w:hAnsi="Times New Roman" w:cs="Times New Roman"/>
          <w:sz w:val="26"/>
          <w:szCs w:val="26"/>
        </w:rPr>
        <w:t xml:space="preserve"> Краснорогского  СДК</w:t>
      </w:r>
      <w:r w:rsidRPr="005D71ED">
        <w:rPr>
          <w:rFonts w:ascii="Times New Roman" w:hAnsi="Times New Roman" w:cs="Times New Roman"/>
          <w:sz w:val="26"/>
          <w:szCs w:val="26"/>
        </w:rPr>
        <w:t xml:space="preserve"> </w:t>
      </w:r>
      <w:r w:rsidR="0039648D" w:rsidRPr="005D71ED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5D71ED">
        <w:rPr>
          <w:rFonts w:ascii="Times New Roman" w:hAnsi="Times New Roman" w:cs="Times New Roman"/>
          <w:sz w:val="26"/>
          <w:szCs w:val="26"/>
        </w:rPr>
        <w:t>(по согласованию)</w:t>
      </w:r>
      <w:r w:rsidR="0039648D" w:rsidRPr="005D71ED">
        <w:rPr>
          <w:rFonts w:ascii="Times New Roman" w:hAnsi="Times New Roman" w:cs="Times New Roman"/>
          <w:sz w:val="26"/>
          <w:szCs w:val="26"/>
        </w:rPr>
        <w:t>.</w:t>
      </w:r>
      <w:r w:rsidRPr="005D71ED">
        <w:rPr>
          <w:rFonts w:ascii="Times New Roman" w:hAnsi="Times New Roman" w:cs="Times New Roman"/>
          <w:sz w:val="26"/>
          <w:szCs w:val="26"/>
        </w:rPr>
        <w:t xml:space="preserve"> </w:t>
      </w:r>
      <w:r w:rsidR="0039648D" w:rsidRPr="005D71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Галицкий Геннадий Николаевич</w:t>
      </w:r>
      <w:r w:rsidRPr="005D71ED">
        <w:rPr>
          <w:rFonts w:ascii="Times New Roman" w:hAnsi="Times New Roman" w:cs="Times New Roman"/>
          <w:sz w:val="26"/>
          <w:szCs w:val="26"/>
        </w:rPr>
        <w:t xml:space="preserve"> - директор М</w:t>
      </w:r>
      <w:r w:rsidR="0039648D" w:rsidRPr="005D71ED">
        <w:rPr>
          <w:rFonts w:ascii="Times New Roman" w:hAnsi="Times New Roman" w:cs="Times New Roman"/>
          <w:sz w:val="26"/>
          <w:szCs w:val="26"/>
        </w:rPr>
        <w:t>Б</w:t>
      </w:r>
      <w:r w:rsidRPr="005D71ED">
        <w:rPr>
          <w:rFonts w:ascii="Times New Roman" w:hAnsi="Times New Roman" w:cs="Times New Roman"/>
          <w:sz w:val="26"/>
          <w:szCs w:val="26"/>
        </w:rPr>
        <w:t>ОУ «Кр</w:t>
      </w:r>
      <w:r w:rsidR="0039648D" w:rsidRPr="005D71ED">
        <w:rPr>
          <w:rFonts w:ascii="Times New Roman" w:hAnsi="Times New Roman" w:cs="Times New Roman"/>
          <w:sz w:val="26"/>
          <w:szCs w:val="26"/>
        </w:rPr>
        <w:t>аснорогская</w:t>
      </w:r>
      <w:r w:rsidRPr="005D71ED">
        <w:rPr>
          <w:rFonts w:ascii="Times New Roman" w:hAnsi="Times New Roman" w:cs="Times New Roman"/>
          <w:sz w:val="26"/>
          <w:szCs w:val="26"/>
        </w:rPr>
        <w:t xml:space="preserve"> СОШ» (по согласованию)</w:t>
      </w:r>
      <w:r w:rsidR="0039648D" w:rsidRPr="005D71ED">
        <w:rPr>
          <w:rFonts w:ascii="Times New Roman" w:hAnsi="Times New Roman" w:cs="Times New Roman"/>
          <w:sz w:val="26"/>
          <w:szCs w:val="26"/>
        </w:rPr>
        <w:t>.</w:t>
      </w:r>
      <w:r w:rsidRPr="005D71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648D" w:rsidRPr="005D71ED" w:rsidRDefault="0039648D" w:rsidP="00B9436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9648D" w:rsidRPr="005D71ED" w:rsidRDefault="0039648D" w:rsidP="00B9436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9648D" w:rsidRPr="005D71ED" w:rsidRDefault="0039648D" w:rsidP="00B9436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9648D" w:rsidRPr="005D71ED" w:rsidRDefault="0039648D" w:rsidP="00B9436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9648D" w:rsidRPr="005D71ED" w:rsidRDefault="0039648D" w:rsidP="00B9436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635BB" w:rsidRPr="005D71ED" w:rsidRDefault="00F635BB" w:rsidP="0039648D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D71ED" w:rsidRPr="005D71ED" w:rsidRDefault="005D71ED" w:rsidP="0039648D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267E9" w:rsidRDefault="005267E9" w:rsidP="0039648D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9648D" w:rsidRPr="005D71ED" w:rsidRDefault="0039648D" w:rsidP="0039648D">
      <w:pPr>
        <w:jc w:val="right"/>
        <w:rPr>
          <w:rFonts w:ascii="Times New Roman" w:hAnsi="Times New Roman" w:cs="Times New Roman"/>
          <w:sz w:val="26"/>
          <w:szCs w:val="26"/>
        </w:rPr>
      </w:pPr>
      <w:r w:rsidRPr="005D71E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2                                                                                                                                                         к Постановлению                                                                                                                                                     от </w:t>
      </w:r>
      <w:r w:rsidR="002B7CBD">
        <w:rPr>
          <w:rFonts w:ascii="Times New Roman" w:hAnsi="Times New Roman" w:cs="Times New Roman"/>
          <w:sz w:val="26"/>
          <w:szCs w:val="26"/>
        </w:rPr>
        <w:t>30</w:t>
      </w:r>
      <w:r w:rsidR="002B7CBD" w:rsidRPr="005D71ED">
        <w:rPr>
          <w:rFonts w:ascii="Times New Roman" w:hAnsi="Times New Roman" w:cs="Times New Roman"/>
          <w:sz w:val="26"/>
          <w:szCs w:val="26"/>
        </w:rPr>
        <w:t>.</w:t>
      </w:r>
      <w:r w:rsidR="002B7CBD">
        <w:rPr>
          <w:rFonts w:ascii="Times New Roman" w:hAnsi="Times New Roman" w:cs="Times New Roman"/>
          <w:sz w:val="26"/>
          <w:szCs w:val="26"/>
        </w:rPr>
        <w:t>07</w:t>
      </w:r>
      <w:r w:rsidR="002B7CBD" w:rsidRPr="005D71ED">
        <w:rPr>
          <w:rFonts w:ascii="Times New Roman" w:hAnsi="Times New Roman" w:cs="Times New Roman"/>
          <w:sz w:val="26"/>
          <w:szCs w:val="26"/>
        </w:rPr>
        <w:t>.201</w:t>
      </w:r>
      <w:r w:rsidR="002B7CBD">
        <w:rPr>
          <w:rFonts w:ascii="Times New Roman" w:hAnsi="Times New Roman" w:cs="Times New Roman"/>
          <w:sz w:val="26"/>
          <w:szCs w:val="26"/>
        </w:rPr>
        <w:t>8</w:t>
      </w:r>
      <w:r w:rsidR="002B7CBD" w:rsidRPr="005D71ED">
        <w:rPr>
          <w:rFonts w:ascii="Times New Roman" w:hAnsi="Times New Roman" w:cs="Times New Roman"/>
          <w:sz w:val="26"/>
          <w:szCs w:val="26"/>
        </w:rPr>
        <w:t xml:space="preserve"> г. № </w:t>
      </w:r>
      <w:r w:rsidR="002B7CBD">
        <w:rPr>
          <w:rFonts w:ascii="Times New Roman" w:hAnsi="Times New Roman" w:cs="Times New Roman"/>
          <w:sz w:val="26"/>
          <w:szCs w:val="26"/>
        </w:rPr>
        <w:t>37</w:t>
      </w:r>
    </w:p>
    <w:p w:rsidR="0039648D" w:rsidRPr="005D71ED" w:rsidRDefault="0039648D" w:rsidP="0039648D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9648D" w:rsidRPr="005D71ED" w:rsidRDefault="00F919E3" w:rsidP="003964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F635BB" w:rsidRPr="005D71E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01FB8" w:rsidRPr="005D71ED">
        <w:rPr>
          <w:rFonts w:ascii="Times New Roman" w:hAnsi="Times New Roman" w:cs="Times New Roman"/>
          <w:b/>
          <w:sz w:val="26"/>
          <w:szCs w:val="26"/>
        </w:rPr>
        <w:t>ПОЛОЖЕНИЕ</w:t>
      </w:r>
      <w:r w:rsidR="0039648D" w:rsidRPr="005D71E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</w:t>
      </w:r>
      <w:r w:rsidR="00F01FB8" w:rsidRPr="005D71ED">
        <w:rPr>
          <w:rFonts w:ascii="Times New Roman" w:hAnsi="Times New Roman" w:cs="Times New Roman"/>
          <w:b/>
          <w:sz w:val="26"/>
          <w:szCs w:val="26"/>
        </w:rPr>
        <w:t xml:space="preserve"> об антинаркотической комиссии К</w:t>
      </w:r>
      <w:r w:rsidR="00F635BB" w:rsidRPr="005D71ED">
        <w:rPr>
          <w:rFonts w:ascii="Times New Roman" w:hAnsi="Times New Roman" w:cs="Times New Roman"/>
          <w:b/>
          <w:sz w:val="26"/>
          <w:szCs w:val="26"/>
        </w:rPr>
        <w:t>раснорогского</w:t>
      </w:r>
      <w:r w:rsidR="00F01FB8" w:rsidRPr="005D71ED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</w:t>
      </w:r>
      <w:r w:rsidR="00F635BB" w:rsidRPr="005D71ED">
        <w:rPr>
          <w:rFonts w:ascii="Times New Roman" w:hAnsi="Times New Roman" w:cs="Times New Roman"/>
          <w:b/>
          <w:sz w:val="26"/>
          <w:szCs w:val="26"/>
        </w:rPr>
        <w:t>Почепского</w:t>
      </w:r>
      <w:r w:rsidR="00F01FB8" w:rsidRPr="005D71ED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</w:t>
      </w:r>
      <w:r w:rsidR="0039648D" w:rsidRPr="005D71ED">
        <w:rPr>
          <w:rFonts w:ascii="Times New Roman" w:hAnsi="Times New Roman" w:cs="Times New Roman"/>
          <w:b/>
          <w:sz w:val="26"/>
          <w:szCs w:val="26"/>
        </w:rPr>
        <w:t>Брянской</w:t>
      </w:r>
      <w:r w:rsidR="00F01FB8" w:rsidRPr="005D71ED">
        <w:rPr>
          <w:rFonts w:ascii="Times New Roman" w:hAnsi="Times New Roman" w:cs="Times New Roman"/>
          <w:b/>
          <w:sz w:val="26"/>
          <w:szCs w:val="26"/>
        </w:rPr>
        <w:t xml:space="preserve"> области </w:t>
      </w:r>
      <w:r w:rsidR="0039648D" w:rsidRPr="005D71ED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DE02B2" w:rsidRPr="005D71ED" w:rsidRDefault="0039648D" w:rsidP="007F1034">
      <w:pPr>
        <w:rPr>
          <w:rFonts w:ascii="Times New Roman" w:hAnsi="Times New Roman" w:cs="Times New Roman"/>
          <w:sz w:val="26"/>
          <w:szCs w:val="26"/>
        </w:rPr>
      </w:pPr>
      <w:r w:rsidRPr="005D71ED">
        <w:rPr>
          <w:rFonts w:ascii="Times New Roman" w:hAnsi="Times New Roman" w:cs="Times New Roman"/>
          <w:sz w:val="26"/>
          <w:szCs w:val="26"/>
        </w:rPr>
        <w:t xml:space="preserve"> </w:t>
      </w:r>
      <w:r w:rsidR="00F01FB8" w:rsidRPr="005D71ED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="00F01FB8" w:rsidRPr="005D71ED">
        <w:rPr>
          <w:rFonts w:ascii="Times New Roman" w:hAnsi="Times New Roman" w:cs="Times New Roman"/>
          <w:sz w:val="26"/>
          <w:szCs w:val="26"/>
        </w:rPr>
        <w:t>Антинаркотическая</w:t>
      </w:r>
      <w:proofErr w:type="spellEnd"/>
      <w:r w:rsidR="00F01FB8" w:rsidRPr="005D71ED">
        <w:rPr>
          <w:rFonts w:ascii="Times New Roman" w:hAnsi="Times New Roman" w:cs="Times New Roman"/>
          <w:sz w:val="26"/>
          <w:szCs w:val="26"/>
        </w:rPr>
        <w:t xml:space="preserve"> комиссия </w:t>
      </w:r>
      <w:r w:rsidR="005267E9" w:rsidRPr="005D71ED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5267E9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="008E2255" w:rsidRPr="005D71ED">
        <w:rPr>
          <w:rFonts w:ascii="Times New Roman" w:hAnsi="Times New Roman" w:cs="Times New Roman"/>
          <w:sz w:val="26"/>
          <w:szCs w:val="26"/>
        </w:rPr>
        <w:t>Краснорогско</w:t>
      </w:r>
      <w:r w:rsidR="005267E9">
        <w:rPr>
          <w:rFonts w:ascii="Times New Roman" w:hAnsi="Times New Roman" w:cs="Times New Roman"/>
          <w:sz w:val="26"/>
          <w:szCs w:val="26"/>
        </w:rPr>
        <w:t>е</w:t>
      </w:r>
      <w:r w:rsidR="008E2255" w:rsidRPr="005D71ED">
        <w:rPr>
          <w:rFonts w:ascii="Times New Roman" w:hAnsi="Times New Roman" w:cs="Times New Roman"/>
          <w:sz w:val="26"/>
          <w:szCs w:val="26"/>
        </w:rPr>
        <w:t xml:space="preserve"> сельское поселение Почепского муниципального района Брянской области </w:t>
      </w:r>
      <w:r w:rsidR="00F01FB8" w:rsidRPr="005D71ED">
        <w:rPr>
          <w:rFonts w:ascii="Times New Roman" w:hAnsi="Times New Roman" w:cs="Times New Roman"/>
          <w:sz w:val="26"/>
          <w:szCs w:val="26"/>
        </w:rPr>
        <w:t>(далее – Комиссия) является органом, осуществляющим деятельность по профилактике наркомании, а также минимизации и ликвидации последствий её проявлений. Комиссия имеет сокращенное название - АНК.</w:t>
      </w:r>
      <w:r w:rsidR="008E2255" w:rsidRPr="005D71ED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F01FB8" w:rsidRPr="005D71ED">
        <w:rPr>
          <w:rFonts w:ascii="Times New Roman" w:hAnsi="Times New Roman" w:cs="Times New Roman"/>
          <w:sz w:val="26"/>
          <w:szCs w:val="26"/>
        </w:rPr>
        <w:t xml:space="preserve"> </w:t>
      </w:r>
      <w:r w:rsidR="00F635BB" w:rsidRPr="005D71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F01FB8" w:rsidRPr="005D71ED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="00F01FB8" w:rsidRPr="005D71ED">
        <w:rPr>
          <w:rFonts w:ascii="Times New Roman" w:hAnsi="Times New Roman" w:cs="Times New Roman"/>
          <w:sz w:val="26"/>
          <w:szCs w:val="26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</w:t>
      </w:r>
      <w:r w:rsidR="008E2255" w:rsidRPr="005D71ED">
        <w:rPr>
          <w:rFonts w:ascii="Times New Roman" w:hAnsi="Times New Roman" w:cs="Times New Roman"/>
          <w:sz w:val="26"/>
          <w:szCs w:val="26"/>
        </w:rPr>
        <w:t>Брянской</w:t>
      </w:r>
      <w:r w:rsidR="00F01FB8" w:rsidRPr="005D71ED">
        <w:rPr>
          <w:rFonts w:ascii="Times New Roman" w:hAnsi="Times New Roman" w:cs="Times New Roman"/>
          <w:sz w:val="26"/>
          <w:szCs w:val="26"/>
        </w:rPr>
        <w:t xml:space="preserve"> области, решениями Государственного </w:t>
      </w:r>
      <w:proofErr w:type="spellStart"/>
      <w:r w:rsidR="00F01FB8" w:rsidRPr="005D71ED">
        <w:rPr>
          <w:rFonts w:ascii="Times New Roman" w:hAnsi="Times New Roman" w:cs="Times New Roman"/>
          <w:sz w:val="26"/>
          <w:szCs w:val="26"/>
        </w:rPr>
        <w:t>антинаркотического</w:t>
      </w:r>
      <w:proofErr w:type="spellEnd"/>
      <w:r w:rsidR="00F01FB8" w:rsidRPr="005D71ED">
        <w:rPr>
          <w:rFonts w:ascii="Times New Roman" w:hAnsi="Times New Roman" w:cs="Times New Roman"/>
          <w:sz w:val="26"/>
          <w:szCs w:val="26"/>
        </w:rPr>
        <w:t xml:space="preserve"> комитета, нормативно- правовыми актами </w:t>
      </w:r>
      <w:r w:rsidR="008E2255" w:rsidRPr="005D71ED">
        <w:rPr>
          <w:rFonts w:ascii="Times New Roman" w:hAnsi="Times New Roman" w:cs="Times New Roman"/>
          <w:sz w:val="26"/>
          <w:szCs w:val="26"/>
        </w:rPr>
        <w:t>Краснорогского</w:t>
      </w:r>
      <w:r w:rsidR="00F01FB8" w:rsidRPr="005D71ED">
        <w:rPr>
          <w:rFonts w:ascii="Times New Roman" w:hAnsi="Times New Roman" w:cs="Times New Roman"/>
          <w:sz w:val="26"/>
          <w:szCs w:val="26"/>
        </w:rPr>
        <w:t xml:space="preserve"> сельского поселения, решениями АНК </w:t>
      </w:r>
      <w:r w:rsidR="008E2255" w:rsidRPr="005D71ED">
        <w:rPr>
          <w:rFonts w:ascii="Times New Roman" w:hAnsi="Times New Roman" w:cs="Times New Roman"/>
          <w:sz w:val="26"/>
          <w:szCs w:val="26"/>
        </w:rPr>
        <w:t>Брянской</w:t>
      </w:r>
      <w:r w:rsidR="00F01FB8" w:rsidRPr="005D71ED">
        <w:rPr>
          <w:rFonts w:ascii="Times New Roman" w:hAnsi="Times New Roman" w:cs="Times New Roman"/>
          <w:sz w:val="26"/>
          <w:szCs w:val="26"/>
        </w:rPr>
        <w:t xml:space="preserve"> области и АНК </w:t>
      </w:r>
      <w:r w:rsidR="005267E9">
        <w:rPr>
          <w:rFonts w:ascii="Times New Roman" w:hAnsi="Times New Roman" w:cs="Times New Roman"/>
          <w:sz w:val="26"/>
          <w:szCs w:val="26"/>
        </w:rPr>
        <w:t xml:space="preserve">Почепского </w:t>
      </w:r>
      <w:r w:rsidR="00F01FB8" w:rsidRPr="005D71ED">
        <w:rPr>
          <w:rFonts w:ascii="Times New Roman" w:hAnsi="Times New Roman" w:cs="Times New Roman"/>
          <w:sz w:val="26"/>
          <w:szCs w:val="26"/>
        </w:rPr>
        <w:t xml:space="preserve"> муниципального района, а также настоящим Положением.</w:t>
      </w:r>
      <w:r w:rsidR="008E2255" w:rsidRPr="005D71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</w:t>
      </w:r>
      <w:r w:rsidR="00F01FB8" w:rsidRPr="005D71ED">
        <w:rPr>
          <w:rFonts w:ascii="Times New Roman" w:hAnsi="Times New Roman" w:cs="Times New Roman"/>
          <w:sz w:val="26"/>
          <w:szCs w:val="26"/>
        </w:rPr>
        <w:t xml:space="preserve"> 3</w:t>
      </w:r>
      <w:proofErr w:type="gramEnd"/>
      <w:r w:rsidR="00F01FB8" w:rsidRPr="005D71ED">
        <w:rPr>
          <w:rFonts w:ascii="Times New Roman" w:hAnsi="Times New Roman" w:cs="Times New Roman"/>
          <w:sz w:val="26"/>
          <w:szCs w:val="26"/>
        </w:rPr>
        <w:t xml:space="preserve">. Комиссия осуществляет свою деятельность во взаимодействии с антинаркотической комиссией </w:t>
      </w:r>
      <w:r w:rsidR="005267E9">
        <w:rPr>
          <w:rFonts w:ascii="Times New Roman" w:hAnsi="Times New Roman" w:cs="Times New Roman"/>
          <w:sz w:val="26"/>
          <w:szCs w:val="26"/>
        </w:rPr>
        <w:t>Почепского</w:t>
      </w:r>
      <w:r w:rsidR="00F01FB8" w:rsidRPr="005D71ED">
        <w:rPr>
          <w:rFonts w:ascii="Times New Roman" w:hAnsi="Times New Roman" w:cs="Times New Roman"/>
          <w:sz w:val="26"/>
          <w:szCs w:val="26"/>
        </w:rPr>
        <w:t xml:space="preserve"> муниципального района, правоохранительными органами </w:t>
      </w:r>
      <w:r w:rsidR="005267E9">
        <w:rPr>
          <w:rFonts w:ascii="Times New Roman" w:hAnsi="Times New Roman" w:cs="Times New Roman"/>
          <w:sz w:val="26"/>
          <w:szCs w:val="26"/>
        </w:rPr>
        <w:t>Почепского</w:t>
      </w:r>
      <w:r w:rsidR="008E2255" w:rsidRPr="005D71ED">
        <w:rPr>
          <w:rFonts w:ascii="Times New Roman" w:hAnsi="Times New Roman" w:cs="Times New Roman"/>
          <w:sz w:val="26"/>
          <w:szCs w:val="26"/>
        </w:rPr>
        <w:t xml:space="preserve"> </w:t>
      </w:r>
      <w:r w:rsidR="00F01FB8" w:rsidRPr="005D71ED">
        <w:rPr>
          <w:rFonts w:ascii="Times New Roman" w:hAnsi="Times New Roman" w:cs="Times New Roman"/>
          <w:sz w:val="26"/>
          <w:szCs w:val="26"/>
        </w:rPr>
        <w:t>района, учреждениями образования и здравоохранения, общественными объединениями и организациями.</w:t>
      </w:r>
      <w:r w:rsidR="008E2255" w:rsidRPr="005D71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</w:t>
      </w:r>
      <w:r w:rsidR="00F01FB8" w:rsidRPr="005D71ED">
        <w:rPr>
          <w:rFonts w:ascii="Times New Roman" w:hAnsi="Times New Roman" w:cs="Times New Roman"/>
          <w:sz w:val="26"/>
          <w:szCs w:val="26"/>
        </w:rPr>
        <w:t xml:space="preserve"> 4. Руководителем Комиссии является глава </w:t>
      </w:r>
      <w:r w:rsidR="008E2255" w:rsidRPr="005D71ED">
        <w:rPr>
          <w:rFonts w:ascii="Times New Roman" w:hAnsi="Times New Roman" w:cs="Times New Roman"/>
          <w:sz w:val="26"/>
          <w:szCs w:val="26"/>
        </w:rPr>
        <w:t xml:space="preserve">Краснорогского </w:t>
      </w:r>
      <w:r w:rsidR="00F01FB8" w:rsidRPr="005D71ED">
        <w:rPr>
          <w:rFonts w:ascii="Times New Roman" w:hAnsi="Times New Roman" w:cs="Times New Roman"/>
          <w:sz w:val="26"/>
          <w:szCs w:val="26"/>
        </w:rPr>
        <w:t xml:space="preserve"> сельского поселения. </w:t>
      </w:r>
      <w:r w:rsidR="008E2255" w:rsidRPr="005D71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</w:t>
      </w:r>
      <w:r w:rsidR="00F01FB8" w:rsidRPr="005D71ED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="00F01FB8" w:rsidRPr="005D71ED">
        <w:rPr>
          <w:rFonts w:ascii="Times New Roman" w:hAnsi="Times New Roman" w:cs="Times New Roman"/>
          <w:sz w:val="26"/>
          <w:szCs w:val="26"/>
        </w:rPr>
        <w:t>Основными задачами Комиссии являются:</w:t>
      </w:r>
      <w:r w:rsidR="008E2255" w:rsidRPr="005D71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="00F01FB8" w:rsidRPr="005D71ED">
        <w:rPr>
          <w:rFonts w:ascii="Times New Roman" w:hAnsi="Times New Roman" w:cs="Times New Roman"/>
          <w:sz w:val="26"/>
          <w:szCs w:val="26"/>
        </w:rPr>
        <w:t xml:space="preserve"> а) деятельность по профилактике наркомании, а также по минимизации и ликвидации последствий её проявлений; </w:t>
      </w:r>
      <w:r w:rsidR="008E2255" w:rsidRPr="005D71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="00F01FB8" w:rsidRPr="005D71ED">
        <w:rPr>
          <w:rFonts w:ascii="Times New Roman" w:hAnsi="Times New Roman" w:cs="Times New Roman"/>
          <w:sz w:val="26"/>
          <w:szCs w:val="26"/>
        </w:rPr>
        <w:t>б) участие в реализации на территории Кр</w:t>
      </w:r>
      <w:r w:rsidR="007F1034">
        <w:rPr>
          <w:rFonts w:ascii="Times New Roman" w:hAnsi="Times New Roman" w:cs="Times New Roman"/>
          <w:sz w:val="26"/>
          <w:szCs w:val="26"/>
        </w:rPr>
        <w:t>аснорогского</w:t>
      </w:r>
      <w:r w:rsidR="00F01FB8" w:rsidRPr="005D71ED">
        <w:rPr>
          <w:rFonts w:ascii="Times New Roman" w:hAnsi="Times New Roman" w:cs="Times New Roman"/>
          <w:sz w:val="26"/>
          <w:szCs w:val="26"/>
        </w:rPr>
        <w:t xml:space="preserve"> сельского поселения государственной политики в области противодействия наркомании; </w:t>
      </w:r>
      <w:r w:rsidR="008E2255" w:rsidRPr="005D71ED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F01FB8" w:rsidRPr="005D71ED">
        <w:rPr>
          <w:rFonts w:ascii="Times New Roman" w:hAnsi="Times New Roman" w:cs="Times New Roman"/>
          <w:sz w:val="26"/>
          <w:szCs w:val="26"/>
        </w:rPr>
        <w:t>в) разработка мер по профилактике наркомании, устранению причин и условий, способствующих её проявлению, осуществление контроля за реализацией этих мер;</w:t>
      </w:r>
      <w:proofErr w:type="gramEnd"/>
      <w:r w:rsidR="00F01FB8" w:rsidRPr="005D71ED">
        <w:rPr>
          <w:rFonts w:ascii="Times New Roman" w:hAnsi="Times New Roman" w:cs="Times New Roman"/>
          <w:sz w:val="26"/>
          <w:szCs w:val="26"/>
        </w:rPr>
        <w:t xml:space="preserve"> </w:t>
      </w:r>
      <w:r w:rsidR="008E2255" w:rsidRPr="005D71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</w:t>
      </w:r>
      <w:r w:rsidR="00F635BB" w:rsidRPr="005D71ED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8E2255" w:rsidRPr="005D71ED">
        <w:rPr>
          <w:rFonts w:ascii="Times New Roman" w:hAnsi="Times New Roman" w:cs="Times New Roman"/>
          <w:sz w:val="26"/>
          <w:szCs w:val="26"/>
        </w:rPr>
        <w:t xml:space="preserve"> </w:t>
      </w:r>
      <w:r w:rsidR="00F01FB8" w:rsidRPr="005D71ED">
        <w:rPr>
          <w:rFonts w:ascii="Times New Roman" w:hAnsi="Times New Roman" w:cs="Times New Roman"/>
          <w:sz w:val="26"/>
          <w:szCs w:val="26"/>
        </w:rPr>
        <w:t xml:space="preserve">г) анализ эффективности работы на территории </w:t>
      </w:r>
      <w:r w:rsidR="008E2255" w:rsidRPr="005D71ED">
        <w:rPr>
          <w:rFonts w:ascii="Times New Roman" w:hAnsi="Times New Roman" w:cs="Times New Roman"/>
          <w:sz w:val="26"/>
          <w:szCs w:val="26"/>
        </w:rPr>
        <w:t xml:space="preserve">Краснорогского </w:t>
      </w:r>
      <w:r w:rsidR="00F01FB8" w:rsidRPr="005D71ED">
        <w:rPr>
          <w:rFonts w:ascii="Times New Roman" w:hAnsi="Times New Roman" w:cs="Times New Roman"/>
          <w:sz w:val="26"/>
          <w:szCs w:val="26"/>
        </w:rPr>
        <w:t xml:space="preserve"> сельского поселения по профилактике наркомании, а также минимизация и ликвидация последствий её проявлений, подготовка решений Комиссии по совершенствованию этой работы;</w:t>
      </w:r>
      <w:r w:rsidR="008E2255" w:rsidRPr="005D71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="005D71ED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8E2255" w:rsidRPr="005D71ED">
        <w:rPr>
          <w:rFonts w:ascii="Times New Roman" w:hAnsi="Times New Roman" w:cs="Times New Roman"/>
          <w:sz w:val="26"/>
          <w:szCs w:val="26"/>
        </w:rPr>
        <w:t xml:space="preserve">  </w:t>
      </w:r>
      <w:r w:rsidR="00F01FB8" w:rsidRPr="005D71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01FB8" w:rsidRPr="005D71ED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="00F01FB8" w:rsidRPr="005D71ED">
        <w:rPr>
          <w:rFonts w:ascii="Times New Roman" w:hAnsi="Times New Roman" w:cs="Times New Roman"/>
          <w:sz w:val="26"/>
          <w:szCs w:val="26"/>
        </w:rPr>
        <w:t>) решение иных задач, предусмотренных законодательством Российской Федерации, по противодействию наркомании.</w:t>
      </w:r>
      <w:r w:rsidR="008E2255" w:rsidRPr="005D71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="00F635BB" w:rsidRPr="005D71E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E2255" w:rsidRPr="005D71ED">
        <w:rPr>
          <w:rFonts w:ascii="Times New Roman" w:hAnsi="Times New Roman" w:cs="Times New Roman"/>
          <w:sz w:val="26"/>
          <w:szCs w:val="26"/>
        </w:rPr>
        <w:t xml:space="preserve"> </w:t>
      </w:r>
      <w:r w:rsidR="00F01FB8" w:rsidRPr="005D71ED">
        <w:rPr>
          <w:rFonts w:ascii="Times New Roman" w:hAnsi="Times New Roman" w:cs="Times New Roman"/>
          <w:sz w:val="26"/>
          <w:szCs w:val="26"/>
        </w:rPr>
        <w:t xml:space="preserve"> 6. Для осуществления своих задач Комиссия имеет право: </w:t>
      </w:r>
      <w:r w:rsidR="008E2255" w:rsidRPr="005D71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F01FB8" w:rsidRPr="005D71ED">
        <w:rPr>
          <w:rFonts w:ascii="Times New Roman" w:hAnsi="Times New Roman" w:cs="Times New Roman"/>
          <w:sz w:val="26"/>
          <w:szCs w:val="26"/>
        </w:rPr>
        <w:lastRenderedPageBreak/>
        <w:t xml:space="preserve">а) принимать в пределах своей компетенции решения, касающиеся организации, координации и совершенствования деятельности на территории </w:t>
      </w:r>
      <w:r w:rsidR="008E2255" w:rsidRPr="005D71ED">
        <w:rPr>
          <w:rFonts w:ascii="Times New Roman" w:hAnsi="Times New Roman" w:cs="Times New Roman"/>
          <w:sz w:val="26"/>
          <w:szCs w:val="26"/>
        </w:rPr>
        <w:t xml:space="preserve">Краснорогского  </w:t>
      </w:r>
      <w:r w:rsidR="00F01FB8" w:rsidRPr="005D71ED">
        <w:rPr>
          <w:rFonts w:ascii="Times New Roman" w:hAnsi="Times New Roman" w:cs="Times New Roman"/>
          <w:sz w:val="26"/>
          <w:szCs w:val="26"/>
        </w:rPr>
        <w:t xml:space="preserve"> сельского поселения по профилактике наркомании, минимизации и ликвидации последствий её проявления, а также осуществлять контроль над их исполнением; </w:t>
      </w:r>
      <w:r w:rsidR="008E2255" w:rsidRPr="005D71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proofErr w:type="gramStart"/>
      <w:r w:rsidR="00F01FB8" w:rsidRPr="005D71ED">
        <w:rPr>
          <w:rFonts w:ascii="Times New Roman" w:hAnsi="Times New Roman" w:cs="Times New Roman"/>
          <w:sz w:val="26"/>
          <w:szCs w:val="26"/>
        </w:rPr>
        <w:t xml:space="preserve">б) привлекать для участия в работе Комиссии должностных лиц и специалистов органов местного самоуправления </w:t>
      </w:r>
      <w:r w:rsidR="008E2255" w:rsidRPr="005D71ED">
        <w:rPr>
          <w:rFonts w:ascii="Times New Roman" w:hAnsi="Times New Roman" w:cs="Times New Roman"/>
          <w:sz w:val="26"/>
          <w:szCs w:val="26"/>
        </w:rPr>
        <w:t>Краснорогского</w:t>
      </w:r>
      <w:r w:rsidR="00F01FB8" w:rsidRPr="005D71ED">
        <w:rPr>
          <w:rFonts w:ascii="Times New Roman" w:hAnsi="Times New Roman" w:cs="Times New Roman"/>
          <w:sz w:val="26"/>
          <w:szCs w:val="26"/>
        </w:rPr>
        <w:t xml:space="preserve"> сельского поселения, а также представителей организаций и общественных объединений (с их согласия); </w:t>
      </w:r>
      <w:r w:rsidR="008E2255" w:rsidRPr="005D71ED">
        <w:rPr>
          <w:rFonts w:ascii="Times New Roman" w:hAnsi="Times New Roman" w:cs="Times New Roman"/>
          <w:sz w:val="26"/>
          <w:szCs w:val="26"/>
        </w:rPr>
        <w:t xml:space="preserve"> </w:t>
      </w:r>
      <w:r w:rsidR="00F01FB8" w:rsidRPr="005D71ED">
        <w:rPr>
          <w:rFonts w:ascii="Times New Roman" w:hAnsi="Times New Roman" w:cs="Times New Roman"/>
          <w:sz w:val="26"/>
          <w:szCs w:val="26"/>
        </w:rPr>
        <w:t xml:space="preserve"> </w:t>
      </w:r>
      <w:r w:rsidR="008E2255" w:rsidRPr="005D71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  <w:r w:rsidR="00F01FB8" w:rsidRPr="005D71ED">
        <w:rPr>
          <w:rFonts w:ascii="Times New Roman" w:hAnsi="Times New Roman" w:cs="Times New Roman"/>
          <w:sz w:val="26"/>
          <w:szCs w:val="26"/>
        </w:rPr>
        <w:t xml:space="preserve">в) запрашивать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</w:t>
      </w:r>
      <w:r w:rsidR="008E2255" w:rsidRPr="005D71ED">
        <w:rPr>
          <w:rFonts w:ascii="Times New Roman" w:hAnsi="Times New Roman" w:cs="Times New Roman"/>
          <w:sz w:val="26"/>
          <w:szCs w:val="26"/>
        </w:rPr>
        <w:t>Краснорогского</w:t>
      </w:r>
      <w:r w:rsidR="00F01FB8" w:rsidRPr="005D71ED">
        <w:rPr>
          <w:rFonts w:ascii="Times New Roman" w:hAnsi="Times New Roman" w:cs="Times New Roman"/>
          <w:sz w:val="26"/>
          <w:szCs w:val="26"/>
        </w:rPr>
        <w:t xml:space="preserve"> сельского поселения. </w:t>
      </w:r>
      <w:r w:rsidR="008E2255" w:rsidRPr="005D71ED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F635BB" w:rsidRPr="005D71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8E2255" w:rsidRPr="005D71ED">
        <w:rPr>
          <w:rFonts w:ascii="Times New Roman" w:hAnsi="Times New Roman" w:cs="Times New Roman"/>
          <w:sz w:val="26"/>
          <w:szCs w:val="26"/>
        </w:rPr>
        <w:t xml:space="preserve">  </w:t>
      </w:r>
      <w:r w:rsidR="00F01FB8" w:rsidRPr="005D71ED">
        <w:rPr>
          <w:rFonts w:ascii="Times New Roman" w:hAnsi="Times New Roman" w:cs="Times New Roman"/>
          <w:sz w:val="26"/>
          <w:szCs w:val="26"/>
        </w:rPr>
        <w:t>7.</w:t>
      </w:r>
      <w:proofErr w:type="gramEnd"/>
      <w:r w:rsidR="00F01FB8" w:rsidRPr="005D71ED">
        <w:rPr>
          <w:rFonts w:ascii="Times New Roman" w:hAnsi="Times New Roman" w:cs="Times New Roman"/>
          <w:sz w:val="26"/>
          <w:szCs w:val="26"/>
        </w:rPr>
        <w:t xml:space="preserve"> Комиссия осуществляет свою деятельность в соответствии с планом, утвержденным главой </w:t>
      </w:r>
      <w:r w:rsidR="008E2255" w:rsidRPr="005D71ED">
        <w:rPr>
          <w:rFonts w:ascii="Times New Roman" w:hAnsi="Times New Roman" w:cs="Times New Roman"/>
          <w:sz w:val="26"/>
          <w:szCs w:val="26"/>
        </w:rPr>
        <w:t>Краснорогского</w:t>
      </w:r>
      <w:r w:rsidR="00F01FB8" w:rsidRPr="005D71ED">
        <w:rPr>
          <w:rFonts w:ascii="Times New Roman" w:hAnsi="Times New Roman" w:cs="Times New Roman"/>
          <w:sz w:val="26"/>
          <w:szCs w:val="26"/>
        </w:rPr>
        <w:t xml:space="preserve"> сельского поселения. </w:t>
      </w:r>
      <w:r w:rsidR="008E2255" w:rsidRPr="005D71ED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5D71ED" w:rsidRPr="005D71ED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8E2255" w:rsidRPr="005D71ED">
        <w:rPr>
          <w:rFonts w:ascii="Times New Roman" w:hAnsi="Times New Roman" w:cs="Times New Roman"/>
          <w:sz w:val="26"/>
          <w:szCs w:val="26"/>
        </w:rPr>
        <w:t xml:space="preserve">   </w:t>
      </w:r>
      <w:r w:rsidR="00F01FB8" w:rsidRPr="005D71ED">
        <w:rPr>
          <w:rFonts w:ascii="Times New Roman" w:hAnsi="Times New Roman" w:cs="Times New Roman"/>
          <w:sz w:val="26"/>
          <w:szCs w:val="26"/>
        </w:rPr>
        <w:t>8.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  <w:r w:rsidR="008E2255" w:rsidRPr="005D71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5D71ED" w:rsidRPr="005D71ED">
        <w:rPr>
          <w:rFonts w:ascii="Times New Roman" w:hAnsi="Times New Roman" w:cs="Times New Roman"/>
          <w:sz w:val="26"/>
          <w:szCs w:val="26"/>
        </w:rPr>
        <w:t xml:space="preserve">       </w:t>
      </w:r>
      <w:r w:rsidR="00F01FB8" w:rsidRPr="005D71ED">
        <w:rPr>
          <w:rFonts w:ascii="Times New Roman" w:hAnsi="Times New Roman" w:cs="Times New Roman"/>
          <w:sz w:val="26"/>
          <w:szCs w:val="26"/>
        </w:rPr>
        <w:t xml:space="preserve"> 9. Присутствие членов Комиссии на её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</w:t>
      </w:r>
      <w:r w:rsidR="005267E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 w:rsidR="00F01FB8" w:rsidRPr="005D71ED">
        <w:rPr>
          <w:rFonts w:ascii="Times New Roman" w:hAnsi="Times New Roman" w:cs="Times New Roman"/>
          <w:sz w:val="26"/>
          <w:szCs w:val="26"/>
        </w:rPr>
        <w:t xml:space="preserve">10. Заседание Комиссии считается правомочным, если на нем присутствует более половины её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 </w:t>
      </w:r>
      <w:r w:rsidR="008E2255" w:rsidRPr="005D71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 w:rsidR="005D71ED" w:rsidRPr="005D71ED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8E2255" w:rsidRPr="005D71ED">
        <w:rPr>
          <w:rFonts w:ascii="Times New Roman" w:hAnsi="Times New Roman" w:cs="Times New Roman"/>
          <w:sz w:val="26"/>
          <w:szCs w:val="26"/>
        </w:rPr>
        <w:t xml:space="preserve">  </w:t>
      </w:r>
      <w:r w:rsidR="00F01FB8" w:rsidRPr="005D71ED">
        <w:rPr>
          <w:rFonts w:ascii="Times New Roman" w:hAnsi="Times New Roman" w:cs="Times New Roman"/>
          <w:sz w:val="26"/>
          <w:szCs w:val="26"/>
        </w:rPr>
        <w:t xml:space="preserve">11. Решение Комиссии оформляется протоколом, который подписывается председателем Комиссии. </w:t>
      </w:r>
      <w:r w:rsidR="008E2255" w:rsidRPr="005D71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  <w:r w:rsidR="005D71ED" w:rsidRPr="005D71E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8E2255" w:rsidRPr="005D71ED">
        <w:rPr>
          <w:rFonts w:ascii="Times New Roman" w:hAnsi="Times New Roman" w:cs="Times New Roman"/>
          <w:sz w:val="26"/>
          <w:szCs w:val="26"/>
        </w:rPr>
        <w:t xml:space="preserve">  </w:t>
      </w:r>
      <w:r w:rsidR="00F01FB8" w:rsidRPr="005D71ED">
        <w:rPr>
          <w:rFonts w:ascii="Times New Roman" w:hAnsi="Times New Roman" w:cs="Times New Roman"/>
          <w:sz w:val="26"/>
          <w:szCs w:val="26"/>
        </w:rPr>
        <w:t xml:space="preserve">12. Организационное и материально-техническое обеспечение деятельности Комиссии осуществляется главой </w:t>
      </w:r>
      <w:r w:rsidR="008E2255" w:rsidRPr="005D71ED">
        <w:rPr>
          <w:rFonts w:ascii="Times New Roman" w:hAnsi="Times New Roman" w:cs="Times New Roman"/>
          <w:sz w:val="26"/>
          <w:szCs w:val="26"/>
        </w:rPr>
        <w:t xml:space="preserve">Краснорогского </w:t>
      </w:r>
      <w:r w:rsidR="00F01FB8" w:rsidRPr="005D71ED">
        <w:rPr>
          <w:rFonts w:ascii="Times New Roman" w:hAnsi="Times New Roman" w:cs="Times New Roman"/>
          <w:sz w:val="26"/>
          <w:szCs w:val="26"/>
        </w:rPr>
        <w:t>сельского поселения</w:t>
      </w:r>
    </w:p>
    <w:p w:rsidR="00DE02B2" w:rsidRPr="005D71ED" w:rsidRDefault="00DE02B2" w:rsidP="002F000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E02B2" w:rsidRPr="005D71ED" w:rsidRDefault="00DE02B2" w:rsidP="00DE02B2">
      <w:pPr>
        <w:rPr>
          <w:rFonts w:ascii="Times New Roman" w:hAnsi="Times New Roman" w:cs="Times New Roman"/>
        </w:rPr>
      </w:pPr>
    </w:p>
    <w:p w:rsidR="005D71ED" w:rsidRDefault="005D71ED" w:rsidP="00DE02B2">
      <w:pPr>
        <w:spacing w:after="120" w:line="240" w:lineRule="auto"/>
        <w:outlineLvl w:val="0"/>
        <w:rPr>
          <w:rFonts w:ascii="Times New Roman" w:eastAsia="Times New Roman" w:hAnsi="Times New Roman" w:cs="Times New Roman"/>
          <w:kern w:val="36"/>
          <w:sz w:val="33"/>
          <w:szCs w:val="33"/>
          <w:lang w:eastAsia="ru-RU"/>
        </w:rPr>
      </w:pPr>
    </w:p>
    <w:p w:rsidR="005D71ED" w:rsidRDefault="005D71ED" w:rsidP="00DE02B2">
      <w:pPr>
        <w:spacing w:after="120" w:line="240" w:lineRule="auto"/>
        <w:outlineLvl w:val="0"/>
        <w:rPr>
          <w:rFonts w:ascii="Times New Roman" w:eastAsia="Times New Roman" w:hAnsi="Times New Roman" w:cs="Times New Roman"/>
          <w:kern w:val="36"/>
          <w:sz w:val="33"/>
          <w:szCs w:val="33"/>
          <w:lang w:eastAsia="ru-RU"/>
        </w:rPr>
      </w:pPr>
    </w:p>
    <w:p w:rsidR="005D71ED" w:rsidRDefault="005D71ED" w:rsidP="00DE02B2">
      <w:pPr>
        <w:spacing w:after="120" w:line="240" w:lineRule="auto"/>
        <w:outlineLvl w:val="0"/>
        <w:rPr>
          <w:rFonts w:ascii="Times New Roman" w:eastAsia="Times New Roman" w:hAnsi="Times New Roman" w:cs="Times New Roman"/>
          <w:kern w:val="36"/>
          <w:sz w:val="33"/>
          <w:szCs w:val="33"/>
          <w:lang w:eastAsia="ru-RU"/>
        </w:rPr>
      </w:pPr>
    </w:p>
    <w:p w:rsidR="005D71ED" w:rsidRDefault="005D71ED" w:rsidP="00DE02B2">
      <w:pPr>
        <w:spacing w:after="120" w:line="240" w:lineRule="auto"/>
        <w:outlineLvl w:val="0"/>
        <w:rPr>
          <w:rFonts w:ascii="Times New Roman" w:eastAsia="Times New Roman" w:hAnsi="Times New Roman" w:cs="Times New Roman"/>
          <w:kern w:val="36"/>
          <w:sz w:val="33"/>
          <w:szCs w:val="33"/>
          <w:lang w:eastAsia="ru-RU"/>
        </w:rPr>
      </w:pPr>
    </w:p>
    <w:p w:rsidR="005D71ED" w:rsidRDefault="005D71ED" w:rsidP="00DE02B2">
      <w:pPr>
        <w:spacing w:after="120" w:line="240" w:lineRule="auto"/>
        <w:outlineLvl w:val="0"/>
        <w:rPr>
          <w:rFonts w:ascii="Times New Roman" w:eastAsia="Times New Roman" w:hAnsi="Times New Roman" w:cs="Times New Roman"/>
          <w:kern w:val="36"/>
          <w:sz w:val="33"/>
          <w:szCs w:val="33"/>
          <w:lang w:eastAsia="ru-RU"/>
        </w:rPr>
      </w:pPr>
    </w:p>
    <w:p w:rsidR="005D71ED" w:rsidRDefault="005D71ED" w:rsidP="00DE02B2">
      <w:pPr>
        <w:spacing w:after="120" w:line="240" w:lineRule="auto"/>
        <w:outlineLvl w:val="0"/>
        <w:rPr>
          <w:rFonts w:ascii="Times New Roman" w:eastAsia="Times New Roman" w:hAnsi="Times New Roman" w:cs="Times New Roman"/>
          <w:kern w:val="36"/>
          <w:sz w:val="33"/>
          <w:szCs w:val="33"/>
          <w:lang w:eastAsia="ru-RU"/>
        </w:rPr>
      </w:pPr>
    </w:p>
    <w:p w:rsidR="005D71ED" w:rsidRDefault="005D71ED" w:rsidP="00DE02B2">
      <w:pPr>
        <w:spacing w:after="120" w:line="240" w:lineRule="auto"/>
        <w:outlineLvl w:val="0"/>
        <w:rPr>
          <w:rFonts w:ascii="Times New Roman" w:eastAsia="Times New Roman" w:hAnsi="Times New Roman" w:cs="Times New Roman"/>
          <w:kern w:val="36"/>
          <w:sz w:val="33"/>
          <w:szCs w:val="33"/>
          <w:lang w:eastAsia="ru-RU"/>
        </w:rPr>
      </w:pPr>
    </w:p>
    <w:p w:rsidR="005D71ED" w:rsidRDefault="005D71ED" w:rsidP="00DE02B2">
      <w:pPr>
        <w:spacing w:after="120" w:line="240" w:lineRule="auto"/>
        <w:outlineLvl w:val="0"/>
        <w:rPr>
          <w:rFonts w:ascii="Times New Roman" w:eastAsia="Times New Roman" w:hAnsi="Times New Roman" w:cs="Times New Roman"/>
          <w:kern w:val="36"/>
          <w:sz w:val="33"/>
          <w:szCs w:val="33"/>
          <w:lang w:eastAsia="ru-RU"/>
        </w:rPr>
      </w:pPr>
    </w:p>
    <w:p w:rsidR="005D71ED" w:rsidRPr="005D71ED" w:rsidRDefault="005D71ED" w:rsidP="005D71ED">
      <w:pPr>
        <w:jc w:val="right"/>
        <w:rPr>
          <w:rFonts w:ascii="Times New Roman" w:hAnsi="Times New Roman" w:cs="Times New Roman"/>
          <w:sz w:val="26"/>
          <w:szCs w:val="26"/>
        </w:rPr>
      </w:pPr>
      <w:r w:rsidRPr="005D71E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5D71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к Постановлению                                                                                                                                                     от </w:t>
      </w:r>
      <w:r w:rsidR="002B7CBD">
        <w:rPr>
          <w:rFonts w:ascii="Times New Roman" w:hAnsi="Times New Roman" w:cs="Times New Roman"/>
          <w:sz w:val="26"/>
          <w:szCs w:val="26"/>
        </w:rPr>
        <w:t>30</w:t>
      </w:r>
      <w:r w:rsidR="002B7CBD" w:rsidRPr="005D71ED">
        <w:rPr>
          <w:rFonts w:ascii="Times New Roman" w:hAnsi="Times New Roman" w:cs="Times New Roman"/>
          <w:sz w:val="26"/>
          <w:szCs w:val="26"/>
        </w:rPr>
        <w:t>.</w:t>
      </w:r>
      <w:r w:rsidR="002B7CBD">
        <w:rPr>
          <w:rFonts w:ascii="Times New Roman" w:hAnsi="Times New Roman" w:cs="Times New Roman"/>
          <w:sz w:val="26"/>
          <w:szCs w:val="26"/>
        </w:rPr>
        <w:t>07</w:t>
      </w:r>
      <w:r w:rsidR="002B7CBD" w:rsidRPr="005D71ED">
        <w:rPr>
          <w:rFonts w:ascii="Times New Roman" w:hAnsi="Times New Roman" w:cs="Times New Roman"/>
          <w:sz w:val="26"/>
          <w:szCs w:val="26"/>
        </w:rPr>
        <w:t>.201</w:t>
      </w:r>
      <w:r w:rsidR="002B7CBD">
        <w:rPr>
          <w:rFonts w:ascii="Times New Roman" w:hAnsi="Times New Roman" w:cs="Times New Roman"/>
          <w:sz w:val="26"/>
          <w:szCs w:val="26"/>
        </w:rPr>
        <w:t>8</w:t>
      </w:r>
      <w:r w:rsidR="002B7CBD" w:rsidRPr="005D71ED">
        <w:rPr>
          <w:rFonts w:ascii="Times New Roman" w:hAnsi="Times New Roman" w:cs="Times New Roman"/>
          <w:sz w:val="26"/>
          <w:szCs w:val="26"/>
        </w:rPr>
        <w:t xml:space="preserve"> г. № </w:t>
      </w:r>
      <w:r w:rsidR="002B7CBD">
        <w:rPr>
          <w:rFonts w:ascii="Times New Roman" w:hAnsi="Times New Roman" w:cs="Times New Roman"/>
          <w:sz w:val="26"/>
          <w:szCs w:val="26"/>
        </w:rPr>
        <w:t>37</w:t>
      </w:r>
    </w:p>
    <w:p w:rsidR="005D71ED" w:rsidRDefault="005D71ED" w:rsidP="00DE02B2">
      <w:pPr>
        <w:spacing w:after="120" w:line="240" w:lineRule="auto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:rsidR="00DE02B2" w:rsidRPr="005267E9" w:rsidRDefault="005267E9" w:rsidP="005267E9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r w:rsidRPr="005267E9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ОБ УТВЕРЖДЕНИИ ПЛАНА АНТИНАРКОТИЧЕСКИХ МЕРОПРИЯТИЙ НА 2018 -2019 ГОДЫ</w:t>
      </w:r>
    </w:p>
    <w:p w:rsidR="00DE02B2" w:rsidRPr="005D71ED" w:rsidRDefault="00DC778D" w:rsidP="00DE02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hyperlink r:id="rId5" w:history="1"/>
      <w:r w:rsidR="005D71ED" w:rsidRPr="005D71ED">
        <w:rPr>
          <w:rFonts w:ascii="Times New Roman" w:hAnsi="Times New Roman" w:cs="Times New Roman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801"/>
        <w:gridCol w:w="5348"/>
        <w:gridCol w:w="1897"/>
        <w:gridCol w:w="1525"/>
      </w:tblGrid>
      <w:tr w:rsidR="0038379D" w:rsidRPr="00F14F4C" w:rsidTr="0038379D">
        <w:tc>
          <w:tcPr>
            <w:tcW w:w="801" w:type="dxa"/>
          </w:tcPr>
          <w:p w:rsidR="00F14F4C" w:rsidRPr="00F14F4C" w:rsidRDefault="00F14F4C" w:rsidP="00DE02B2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 w:rsidRPr="00F14F4C"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F14F4C"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F14F4C"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/</w:t>
            </w:r>
            <w:proofErr w:type="spellStart"/>
            <w:r w:rsidRPr="00F14F4C"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5348" w:type="dxa"/>
          </w:tcPr>
          <w:p w:rsidR="00F14F4C" w:rsidRPr="00F14F4C" w:rsidRDefault="00F14F4C" w:rsidP="00DE02B2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 w:rsidRPr="00F14F4C"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Наименование мероприятий</w:t>
            </w:r>
          </w:p>
        </w:tc>
        <w:tc>
          <w:tcPr>
            <w:tcW w:w="1897" w:type="dxa"/>
          </w:tcPr>
          <w:p w:rsidR="00F14F4C" w:rsidRPr="00F14F4C" w:rsidRDefault="00F14F4C" w:rsidP="00DE02B2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 w:rsidRPr="00F14F4C"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исполнитель</w:t>
            </w:r>
          </w:p>
        </w:tc>
        <w:tc>
          <w:tcPr>
            <w:tcW w:w="1525" w:type="dxa"/>
          </w:tcPr>
          <w:p w:rsidR="00F14F4C" w:rsidRPr="00F14F4C" w:rsidRDefault="00F14F4C" w:rsidP="00DE02B2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 w:rsidRPr="00F14F4C"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Срок исполнения</w:t>
            </w:r>
          </w:p>
        </w:tc>
      </w:tr>
      <w:tr w:rsidR="0038379D" w:rsidRPr="00F14F4C" w:rsidTr="0038379D">
        <w:tc>
          <w:tcPr>
            <w:tcW w:w="801" w:type="dxa"/>
          </w:tcPr>
          <w:p w:rsidR="00F14F4C" w:rsidRPr="00F14F4C" w:rsidRDefault="00F14F4C" w:rsidP="00DE02B2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348" w:type="dxa"/>
          </w:tcPr>
          <w:p w:rsidR="00F14F4C" w:rsidRPr="00F14F4C" w:rsidRDefault="00F14F4C" w:rsidP="00DE02B2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Проведение заседаний антинаркотической комиссии</w:t>
            </w:r>
          </w:p>
        </w:tc>
        <w:tc>
          <w:tcPr>
            <w:tcW w:w="1897" w:type="dxa"/>
          </w:tcPr>
          <w:p w:rsidR="00F14F4C" w:rsidRPr="00F14F4C" w:rsidRDefault="00F14F4C" w:rsidP="00F14F4C">
            <w:pPr>
              <w:spacing w:before="300" w:after="150"/>
              <w:jc w:val="center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АНК</w:t>
            </w:r>
          </w:p>
        </w:tc>
        <w:tc>
          <w:tcPr>
            <w:tcW w:w="1525" w:type="dxa"/>
          </w:tcPr>
          <w:p w:rsidR="00F14F4C" w:rsidRPr="00F14F4C" w:rsidRDefault="00F14F4C" w:rsidP="00DE02B2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1 раз в квартал</w:t>
            </w:r>
          </w:p>
        </w:tc>
      </w:tr>
      <w:tr w:rsidR="0038379D" w:rsidRPr="00F14F4C" w:rsidTr="0038379D">
        <w:tc>
          <w:tcPr>
            <w:tcW w:w="801" w:type="dxa"/>
          </w:tcPr>
          <w:p w:rsidR="00F14F4C" w:rsidRPr="00F14F4C" w:rsidRDefault="00F14F4C" w:rsidP="00DE02B2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348" w:type="dxa"/>
          </w:tcPr>
          <w:p w:rsidR="00F14F4C" w:rsidRPr="00F14F4C" w:rsidRDefault="00F14F4C" w:rsidP="00DE02B2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Сбор, обо</w:t>
            </w:r>
            <w:r w:rsidR="009F488C"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 xml:space="preserve">щение и анализ </w:t>
            </w:r>
            <w:r w:rsidR="009F488C"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нформации о фактах распространения наркотических средств в местах проведения культурно-массовых и досуговых молодежных мероприятий</w:t>
            </w:r>
          </w:p>
        </w:tc>
        <w:tc>
          <w:tcPr>
            <w:tcW w:w="1897" w:type="dxa"/>
          </w:tcPr>
          <w:p w:rsidR="00F14F4C" w:rsidRPr="00F14F4C" w:rsidRDefault="00F14F4C" w:rsidP="00F14F4C">
            <w:pPr>
              <w:spacing w:before="300" w:after="150"/>
              <w:jc w:val="center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АНК</w:t>
            </w:r>
          </w:p>
        </w:tc>
        <w:tc>
          <w:tcPr>
            <w:tcW w:w="1525" w:type="dxa"/>
          </w:tcPr>
          <w:p w:rsidR="00F14F4C" w:rsidRPr="00F14F4C" w:rsidRDefault="00F14F4C" w:rsidP="00DE02B2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постоянно</w:t>
            </w:r>
          </w:p>
        </w:tc>
      </w:tr>
      <w:tr w:rsidR="0038379D" w:rsidRPr="00F14F4C" w:rsidTr="0038379D">
        <w:tc>
          <w:tcPr>
            <w:tcW w:w="801" w:type="dxa"/>
          </w:tcPr>
          <w:p w:rsidR="00F14F4C" w:rsidRPr="00F14F4C" w:rsidRDefault="00F14F4C" w:rsidP="00DE02B2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348" w:type="dxa"/>
          </w:tcPr>
          <w:p w:rsidR="00F14F4C" w:rsidRPr="00F14F4C" w:rsidRDefault="00F14F4C" w:rsidP="00DE02B2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Анализ ситуации, связанной с выявлением</w:t>
            </w:r>
            <w:r w:rsidR="009F488C"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 xml:space="preserve"> </w:t>
            </w:r>
            <w:r w:rsidR="00B27CAC"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и уничтожением наркосодержащих растений</w:t>
            </w:r>
          </w:p>
        </w:tc>
        <w:tc>
          <w:tcPr>
            <w:tcW w:w="1897" w:type="dxa"/>
          </w:tcPr>
          <w:p w:rsidR="00F14F4C" w:rsidRPr="00F14F4C" w:rsidRDefault="00F14F4C" w:rsidP="00F14F4C">
            <w:pPr>
              <w:spacing w:before="300" w:after="150"/>
              <w:jc w:val="center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АНК</w:t>
            </w:r>
          </w:p>
        </w:tc>
        <w:tc>
          <w:tcPr>
            <w:tcW w:w="1525" w:type="dxa"/>
          </w:tcPr>
          <w:p w:rsidR="00F14F4C" w:rsidRPr="00F14F4C" w:rsidRDefault="00F05D37" w:rsidP="00DE02B2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август</w:t>
            </w:r>
          </w:p>
        </w:tc>
      </w:tr>
      <w:tr w:rsidR="0038379D" w:rsidRPr="00F14F4C" w:rsidTr="0038379D">
        <w:tc>
          <w:tcPr>
            <w:tcW w:w="801" w:type="dxa"/>
          </w:tcPr>
          <w:p w:rsidR="00F14F4C" w:rsidRPr="00F14F4C" w:rsidRDefault="00F14F4C" w:rsidP="00DE02B2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348" w:type="dxa"/>
          </w:tcPr>
          <w:p w:rsidR="00F14F4C" w:rsidRPr="00F14F4C" w:rsidRDefault="00F05D37" w:rsidP="00DE02B2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Проведение проверок сельскохозяйственных угодий для выявления и уничтожения наркотикосодержащих растений</w:t>
            </w:r>
          </w:p>
        </w:tc>
        <w:tc>
          <w:tcPr>
            <w:tcW w:w="1897" w:type="dxa"/>
          </w:tcPr>
          <w:p w:rsidR="00F14F4C" w:rsidRPr="00F14F4C" w:rsidRDefault="00F05D37" w:rsidP="00DE02B2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АНК, полиция</w:t>
            </w:r>
          </w:p>
        </w:tc>
        <w:tc>
          <w:tcPr>
            <w:tcW w:w="1525" w:type="dxa"/>
          </w:tcPr>
          <w:p w:rsidR="00F14F4C" w:rsidRPr="00F14F4C" w:rsidRDefault="00F05D37" w:rsidP="00DE02B2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постоянно с июня по октябрь</w:t>
            </w:r>
          </w:p>
        </w:tc>
      </w:tr>
      <w:tr w:rsidR="0038379D" w:rsidRPr="00F14F4C" w:rsidTr="0038379D">
        <w:tc>
          <w:tcPr>
            <w:tcW w:w="801" w:type="dxa"/>
          </w:tcPr>
          <w:p w:rsidR="00F05D37" w:rsidRPr="00F14F4C" w:rsidRDefault="00F05D37" w:rsidP="00DE02B2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348" w:type="dxa"/>
          </w:tcPr>
          <w:p w:rsidR="00F05D37" w:rsidRPr="00F14F4C" w:rsidRDefault="00F05D37" w:rsidP="00DE02B2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Проведение проверок земельных участков, принадлежащих лицам, склонным  к употреблению наркотиков, на предмет выявления культивирования нарко</w:t>
            </w:r>
            <w:r w:rsidR="009F488C"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тико</w:t>
            </w: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содержащих растений и их уничтожения</w:t>
            </w:r>
          </w:p>
        </w:tc>
        <w:tc>
          <w:tcPr>
            <w:tcW w:w="1897" w:type="dxa"/>
          </w:tcPr>
          <w:p w:rsidR="00F05D37" w:rsidRPr="00F14F4C" w:rsidRDefault="00F05D37" w:rsidP="00B6594F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АНК, полиция</w:t>
            </w:r>
          </w:p>
        </w:tc>
        <w:tc>
          <w:tcPr>
            <w:tcW w:w="1525" w:type="dxa"/>
          </w:tcPr>
          <w:p w:rsidR="00F05D37" w:rsidRPr="00F14F4C" w:rsidRDefault="00F05D37" w:rsidP="00B6594F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постоянно с июня по октябрь</w:t>
            </w:r>
          </w:p>
        </w:tc>
      </w:tr>
      <w:tr w:rsidR="0038379D" w:rsidRPr="00F14F4C" w:rsidTr="0038379D">
        <w:tc>
          <w:tcPr>
            <w:tcW w:w="801" w:type="dxa"/>
          </w:tcPr>
          <w:p w:rsidR="00F05D37" w:rsidRPr="00F14F4C" w:rsidRDefault="00F05D37" w:rsidP="00DE02B2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348" w:type="dxa"/>
          </w:tcPr>
          <w:p w:rsidR="00F05D37" w:rsidRPr="00F14F4C" w:rsidRDefault="00F05D37" w:rsidP="00DE02B2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 xml:space="preserve">Проведение мероприятий по выявлению и уничтожению незаконных посевов и </w:t>
            </w:r>
            <w:proofErr w:type="gramStart"/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очагов</w:t>
            </w:r>
            <w:proofErr w:type="gramEnd"/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 xml:space="preserve"> дикорастущих наркотикосодержащих растений</w:t>
            </w:r>
          </w:p>
        </w:tc>
        <w:tc>
          <w:tcPr>
            <w:tcW w:w="1897" w:type="dxa"/>
          </w:tcPr>
          <w:p w:rsidR="00F05D37" w:rsidRPr="00F14F4C" w:rsidRDefault="00F05D37" w:rsidP="00B6594F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АНК, полиция</w:t>
            </w:r>
          </w:p>
        </w:tc>
        <w:tc>
          <w:tcPr>
            <w:tcW w:w="1525" w:type="dxa"/>
          </w:tcPr>
          <w:p w:rsidR="00F05D37" w:rsidRPr="00F14F4C" w:rsidRDefault="00F05D37" w:rsidP="00B6594F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постоянно с июня по октябрь</w:t>
            </w:r>
          </w:p>
        </w:tc>
      </w:tr>
      <w:tr w:rsidR="0038379D" w:rsidRPr="00F14F4C" w:rsidTr="0038379D">
        <w:tc>
          <w:tcPr>
            <w:tcW w:w="801" w:type="dxa"/>
          </w:tcPr>
          <w:p w:rsidR="00F14F4C" w:rsidRPr="0038379D" w:rsidRDefault="00F14F4C" w:rsidP="00DE02B2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 w:rsidRPr="0038379D"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348" w:type="dxa"/>
          </w:tcPr>
          <w:p w:rsidR="00F14F4C" w:rsidRPr="0038379D" w:rsidRDefault="00F05D37" w:rsidP="00DE02B2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 w:rsidRPr="0038379D"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Принятие мер по пресечению рекламы</w:t>
            </w:r>
            <w:r w:rsidR="0038379D" w:rsidRPr="0038379D"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 xml:space="preserve"> курительных смесей и смесей, не отвечающих  требованиям безопасности  жизни и здоровья людей</w:t>
            </w:r>
          </w:p>
        </w:tc>
        <w:tc>
          <w:tcPr>
            <w:tcW w:w="1897" w:type="dxa"/>
          </w:tcPr>
          <w:p w:rsidR="00F14F4C" w:rsidRPr="0038379D" w:rsidRDefault="0038379D" w:rsidP="00DE02B2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 w:rsidRPr="0038379D"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АНК, полиция</w:t>
            </w:r>
          </w:p>
        </w:tc>
        <w:tc>
          <w:tcPr>
            <w:tcW w:w="1525" w:type="dxa"/>
          </w:tcPr>
          <w:p w:rsidR="00F14F4C" w:rsidRPr="00F14F4C" w:rsidRDefault="00F05D37" w:rsidP="00DE02B2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 w:rsidRPr="0038379D"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постоянно</w:t>
            </w:r>
          </w:p>
        </w:tc>
      </w:tr>
      <w:tr w:rsidR="00F14F4C" w:rsidRPr="00F14F4C" w:rsidTr="0038379D">
        <w:tc>
          <w:tcPr>
            <w:tcW w:w="801" w:type="dxa"/>
          </w:tcPr>
          <w:p w:rsidR="00F14F4C" w:rsidRPr="00F14F4C" w:rsidRDefault="00F14F4C" w:rsidP="00DE02B2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5348" w:type="dxa"/>
          </w:tcPr>
          <w:p w:rsidR="00F14F4C" w:rsidRPr="00F14F4C" w:rsidRDefault="00F05D37" w:rsidP="00F05D37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Патронаж семей с несовершеннолетними  детьми, находящихся в социально опасном положении или иной трудной  жизненной ситуации</w:t>
            </w:r>
          </w:p>
        </w:tc>
        <w:tc>
          <w:tcPr>
            <w:tcW w:w="1897" w:type="dxa"/>
          </w:tcPr>
          <w:p w:rsidR="00F14F4C" w:rsidRPr="00F14F4C" w:rsidRDefault="00F05D37" w:rsidP="00DE02B2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АНК, полиция</w:t>
            </w: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, ПДН</w:t>
            </w:r>
          </w:p>
        </w:tc>
        <w:tc>
          <w:tcPr>
            <w:tcW w:w="1525" w:type="dxa"/>
          </w:tcPr>
          <w:p w:rsidR="00F14F4C" w:rsidRPr="00F14F4C" w:rsidRDefault="00F05D37" w:rsidP="00DE02B2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постоянно</w:t>
            </w:r>
          </w:p>
        </w:tc>
      </w:tr>
      <w:tr w:rsidR="00F14F4C" w:rsidRPr="00F14F4C" w:rsidTr="0038379D">
        <w:tc>
          <w:tcPr>
            <w:tcW w:w="801" w:type="dxa"/>
          </w:tcPr>
          <w:p w:rsidR="00F14F4C" w:rsidRPr="00F14F4C" w:rsidRDefault="00F14F4C" w:rsidP="00DE02B2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348" w:type="dxa"/>
          </w:tcPr>
          <w:p w:rsidR="00F14F4C" w:rsidRPr="00F14F4C" w:rsidRDefault="0038379D" w:rsidP="00DE02B2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Проведение  цикла бесед о вреде  наркоман</w:t>
            </w:r>
            <w:proofErr w:type="gramStart"/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ии и  её</w:t>
            </w:r>
            <w:proofErr w:type="gramEnd"/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 xml:space="preserve"> последствиях</w:t>
            </w:r>
          </w:p>
        </w:tc>
        <w:tc>
          <w:tcPr>
            <w:tcW w:w="1897" w:type="dxa"/>
          </w:tcPr>
          <w:p w:rsidR="00F14F4C" w:rsidRPr="00F14F4C" w:rsidRDefault="0038379D" w:rsidP="00DE02B2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Директор Краснорогской СОШ, библиотекарь Краснорогской сельской библиотеки</w:t>
            </w:r>
          </w:p>
        </w:tc>
        <w:tc>
          <w:tcPr>
            <w:tcW w:w="1525" w:type="dxa"/>
          </w:tcPr>
          <w:p w:rsidR="00F14F4C" w:rsidRPr="00F14F4C" w:rsidRDefault="0038379D" w:rsidP="00DE02B2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Май-сентябрь</w:t>
            </w:r>
          </w:p>
        </w:tc>
      </w:tr>
      <w:tr w:rsidR="00F14F4C" w:rsidRPr="00F14F4C" w:rsidTr="0038379D">
        <w:tc>
          <w:tcPr>
            <w:tcW w:w="801" w:type="dxa"/>
          </w:tcPr>
          <w:p w:rsidR="00F14F4C" w:rsidRPr="00F14F4C" w:rsidRDefault="00F14F4C" w:rsidP="00DE02B2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348" w:type="dxa"/>
          </w:tcPr>
          <w:p w:rsidR="00F14F4C" w:rsidRPr="00F14F4C" w:rsidRDefault="0038379D" w:rsidP="00DE02B2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Изготовление и обновление наглядной агитации о вреде употребления психотропных веществ</w:t>
            </w:r>
          </w:p>
        </w:tc>
        <w:tc>
          <w:tcPr>
            <w:tcW w:w="1897" w:type="dxa"/>
          </w:tcPr>
          <w:p w:rsidR="00F14F4C" w:rsidRPr="00F14F4C" w:rsidRDefault="0038379D" w:rsidP="00DE02B2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АНК, библиотекарь Краснорогской сельской библиотеки</w:t>
            </w:r>
          </w:p>
        </w:tc>
        <w:tc>
          <w:tcPr>
            <w:tcW w:w="1525" w:type="dxa"/>
          </w:tcPr>
          <w:p w:rsidR="00F14F4C" w:rsidRPr="00F14F4C" w:rsidRDefault="0038379D" w:rsidP="00DE02B2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постоянно</w:t>
            </w:r>
          </w:p>
        </w:tc>
      </w:tr>
      <w:tr w:rsidR="00F14F4C" w:rsidRPr="00F14F4C" w:rsidTr="0038379D">
        <w:tc>
          <w:tcPr>
            <w:tcW w:w="801" w:type="dxa"/>
          </w:tcPr>
          <w:p w:rsidR="00F14F4C" w:rsidRPr="00F14F4C" w:rsidRDefault="0038379D" w:rsidP="00DE02B2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348" w:type="dxa"/>
          </w:tcPr>
          <w:p w:rsidR="00F14F4C" w:rsidRPr="00F14F4C" w:rsidRDefault="0038379D" w:rsidP="00DE02B2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Отчет о результатах проведенных мероприятий</w:t>
            </w:r>
          </w:p>
        </w:tc>
        <w:tc>
          <w:tcPr>
            <w:tcW w:w="1897" w:type="dxa"/>
          </w:tcPr>
          <w:p w:rsidR="00F14F4C" w:rsidRPr="00F14F4C" w:rsidRDefault="00F14F4C" w:rsidP="00DE02B2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</w:p>
        </w:tc>
        <w:tc>
          <w:tcPr>
            <w:tcW w:w="1525" w:type="dxa"/>
          </w:tcPr>
          <w:p w:rsidR="00F14F4C" w:rsidRPr="00F14F4C" w:rsidRDefault="0038379D" w:rsidP="00DE02B2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6"/>
                <w:szCs w:val="26"/>
                <w:lang w:eastAsia="ru-RU"/>
              </w:rPr>
              <w:t>ноябрь</w:t>
            </w:r>
          </w:p>
        </w:tc>
      </w:tr>
    </w:tbl>
    <w:p w:rsidR="005D71ED" w:rsidRPr="00F14F4C" w:rsidRDefault="005D71ED" w:rsidP="00DE02B2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C3C3C"/>
          <w:sz w:val="26"/>
          <w:szCs w:val="26"/>
          <w:lang w:eastAsia="ru-RU"/>
        </w:rPr>
      </w:pPr>
    </w:p>
    <w:p w:rsidR="005D71ED" w:rsidRPr="00F14F4C" w:rsidRDefault="005D71ED" w:rsidP="00DE02B2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C3C3C"/>
          <w:sz w:val="45"/>
          <w:szCs w:val="45"/>
          <w:lang w:eastAsia="ru-RU"/>
        </w:rPr>
      </w:pPr>
    </w:p>
    <w:p w:rsidR="005D71ED" w:rsidRDefault="005D71ED" w:rsidP="00DE02B2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C3C3C"/>
          <w:sz w:val="45"/>
          <w:szCs w:val="45"/>
          <w:lang w:eastAsia="ru-RU"/>
        </w:rPr>
      </w:pPr>
    </w:p>
    <w:p w:rsidR="005D71ED" w:rsidRDefault="005D71ED" w:rsidP="00DE02B2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C3C3C"/>
          <w:sz w:val="45"/>
          <w:szCs w:val="45"/>
          <w:lang w:eastAsia="ru-RU"/>
        </w:rPr>
      </w:pPr>
    </w:p>
    <w:sectPr w:rsidR="005D71ED" w:rsidSect="00335C9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FB8"/>
    <w:rsid w:val="000E02F9"/>
    <w:rsid w:val="002B7CBD"/>
    <w:rsid w:val="002D274F"/>
    <w:rsid w:val="002F000A"/>
    <w:rsid w:val="00335C92"/>
    <w:rsid w:val="0038379D"/>
    <w:rsid w:val="0039648D"/>
    <w:rsid w:val="005267E9"/>
    <w:rsid w:val="00532A31"/>
    <w:rsid w:val="005D71ED"/>
    <w:rsid w:val="007B5E05"/>
    <w:rsid w:val="007F1034"/>
    <w:rsid w:val="008E2255"/>
    <w:rsid w:val="009F488C"/>
    <w:rsid w:val="00B27CAC"/>
    <w:rsid w:val="00B9436A"/>
    <w:rsid w:val="00D64ACC"/>
    <w:rsid w:val="00DC778D"/>
    <w:rsid w:val="00DE02B2"/>
    <w:rsid w:val="00EE2F19"/>
    <w:rsid w:val="00F01FB8"/>
    <w:rsid w:val="00F05D37"/>
    <w:rsid w:val="00F14F4C"/>
    <w:rsid w:val="00F635BB"/>
    <w:rsid w:val="00F91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4F"/>
  </w:style>
  <w:style w:type="paragraph" w:styleId="1">
    <w:name w:val="heading 1"/>
    <w:basedOn w:val="a"/>
    <w:link w:val="10"/>
    <w:uiPriority w:val="9"/>
    <w:qFormat/>
    <w:rsid w:val="00DE02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E02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2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02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E02B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E0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log">
    <w:name w:val="editlog"/>
    <w:basedOn w:val="a"/>
    <w:rsid w:val="00DE0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0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2B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14F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5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385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ntropovosp.ru/tinybrowser/files/postanovleniya/2015/postanovlenie-12-antinarkoticheskie-meropriyat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800D1-F6EC-4F25-BC2D-A62225103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1990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13</cp:revision>
  <cp:lastPrinted>2018-07-31T08:40:00Z</cp:lastPrinted>
  <dcterms:created xsi:type="dcterms:W3CDTF">2018-07-30T14:06:00Z</dcterms:created>
  <dcterms:modified xsi:type="dcterms:W3CDTF">2018-07-31T08:41:00Z</dcterms:modified>
</cp:coreProperties>
</file>