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97" w:rsidRPr="006572CF" w:rsidRDefault="00BA2197" w:rsidP="00BA2197">
      <w:pPr>
        <w:tabs>
          <w:tab w:val="left" w:pos="2900"/>
          <w:tab w:val="center" w:pos="4227"/>
        </w:tabs>
        <w:ind w:left="-900"/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Р</w:t>
      </w:r>
      <w:r w:rsidR="00055FBF" w:rsidRPr="006572CF">
        <w:rPr>
          <w:sz w:val="28"/>
          <w:szCs w:val="28"/>
        </w:rPr>
        <w:t>оссийская</w:t>
      </w:r>
      <w:r w:rsidRPr="006572CF">
        <w:rPr>
          <w:sz w:val="28"/>
          <w:szCs w:val="28"/>
        </w:rPr>
        <w:t xml:space="preserve"> Ф</w:t>
      </w:r>
      <w:r w:rsidR="00055FBF" w:rsidRPr="006572CF">
        <w:rPr>
          <w:sz w:val="28"/>
          <w:szCs w:val="28"/>
        </w:rPr>
        <w:t>едерация</w:t>
      </w:r>
    </w:p>
    <w:p w:rsidR="00BA2197" w:rsidRPr="006572CF" w:rsidRDefault="00BA2197" w:rsidP="00BA2197">
      <w:pPr>
        <w:tabs>
          <w:tab w:val="left" w:pos="2900"/>
          <w:tab w:val="center" w:pos="4227"/>
        </w:tabs>
        <w:ind w:left="-900"/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Брянская область Почепский район</w:t>
      </w:r>
    </w:p>
    <w:p w:rsidR="00BA2197" w:rsidRPr="006572CF" w:rsidRDefault="00BA2197" w:rsidP="00BA2197">
      <w:pPr>
        <w:tabs>
          <w:tab w:val="left" w:pos="1600"/>
        </w:tabs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Краснорогская сельская администрация</w:t>
      </w:r>
    </w:p>
    <w:p w:rsidR="00BA2197" w:rsidRPr="006572CF" w:rsidRDefault="00BA2197" w:rsidP="00BA2197">
      <w:pPr>
        <w:jc w:val="center"/>
        <w:rPr>
          <w:sz w:val="28"/>
          <w:szCs w:val="28"/>
        </w:rPr>
      </w:pPr>
    </w:p>
    <w:p w:rsidR="00BA2197" w:rsidRPr="006572CF" w:rsidRDefault="00BA2197" w:rsidP="00BA2197">
      <w:pPr>
        <w:tabs>
          <w:tab w:val="left" w:pos="3420"/>
        </w:tabs>
        <w:jc w:val="center"/>
        <w:rPr>
          <w:sz w:val="28"/>
          <w:szCs w:val="28"/>
        </w:rPr>
      </w:pPr>
      <w:r w:rsidRPr="006572CF">
        <w:rPr>
          <w:sz w:val="28"/>
          <w:szCs w:val="28"/>
        </w:rPr>
        <w:t>ПОСТАНОВЛЕНИЕ</w:t>
      </w:r>
    </w:p>
    <w:p w:rsidR="00BA2197" w:rsidRDefault="00BA2197" w:rsidP="00BA2197"/>
    <w:p w:rsidR="00BA2197" w:rsidRDefault="002656A8" w:rsidP="00BA219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5D3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05D3F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D05D3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D05D3F">
        <w:rPr>
          <w:sz w:val="28"/>
          <w:szCs w:val="28"/>
        </w:rPr>
        <w:t>.201</w:t>
      </w:r>
      <w:r w:rsidR="001D3AB5">
        <w:rPr>
          <w:sz w:val="28"/>
          <w:szCs w:val="28"/>
        </w:rPr>
        <w:t>8</w:t>
      </w:r>
      <w:r w:rsidR="00D05D3F">
        <w:rPr>
          <w:sz w:val="28"/>
          <w:szCs w:val="28"/>
        </w:rPr>
        <w:t>г.  № 3</w:t>
      </w:r>
      <w:r w:rsidR="00B05684">
        <w:rPr>
          <w:sz w:val="28"/>
          <w:szCs w:val="28"/>
        </w:rPr>
        <w:t>6</w:t>
      </w:r>
    </w:p>
    <w:p w:rsidR="00BA2197" w:rsidRDefault="002656A8" w:rsidP="00BA219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C76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7609">
        <w:rPr>
          <w:sz w:val="28"/>
          <w:szCs w:val="28"/>
        </w:rPr>
        <w:t>Озаренный</w:t>
      </w:r>
    </w:p>
    <w:p w:rsidR="00BA2197" w:rsidRDefault="00BA2197" w:rsidP="00BA2197">
      <w:pPr>
        <w:rPr>
          <w:sz w:val="28"/>
          <w:szCs w:val="28"/>
        </w:rPr>
      </w:pP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Об установлении на территории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Краснорогского сельского поселения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мест, где запрещен</w:t>
      </w:r>
      <w:r w:rsidR="002656A8">
        <w:rPr>
          <w:sz w:val="28"/>
          <w:szCs w:val="28"/>
        </w:rPr>
        <w:t>о</w:t>
      </w:r>
      <w:r>
        <w:rPr>
          <w:sz w:val="28"/>
          <w:szCs w:val="28"/>
        </w:rPr>
        <w:t xml:space="preserve"> купание, катание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на лодках, забор воды и водопой скота</w:t>
      </w:r>
    </w:p>
    <w:p w:rsidR="00BA2197" w:rsidRDefault="00BA2197" w:rsidP="00BA2197">
      <w:pPr>
        <w:rPr>
          <w:sz w:val="28"/>
          <w:szCs w:val="28"/>
        </w:rPr>
      </w:pPr>
    </w:p>
    <w:p w:rsidR="00BA2197" w:rsidRDefault="00BA2197" w:rsidP="00037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со ст.14 Федерального Закона № 131 – ФЗ от 6 октября 2003 года « об общих принципах организации местного самоуправления в Российской Федерации», пунктом 1.2 правил охраны жизни людей на водоемах Брянской области (утверждены постановлением администрации Брянской области  от 15 февраля 2006 года №101), в целях создания условий для массового отдыха жителей Краснорогского сельского поселения</w:t>
      </w:r>
      <w:proofErr w:type="gramEnd"/>
    </w:p>
    <w:p w:rsidR="00BA2197" w:rsidRDefault="00BA2197" w:rsidP="00BA2197">
      <w:pPr>
        <w:rPr>
          <w:sz w:val="28"/>
          <w:szCs w:val="28"/>
        </w:rPr>
      </w:pP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055FBF">
        <w:rPr>
          <w:sz w:val="28"/>
          <w:szCs w:val="28"/>
        </w:rPr>
        <w:t>:</w:t>
      </w:r>
    </w:p>
    <w:p w:rsidR="00BA2197" w:rsidRDefault="00BA2197" w:rsidP="000372D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5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Запретить купание, катание на лодках, забор воды для питьевых нужд </w:t>
      </w:r>
      <w:r w:rsidR="0020623D">
        <w:rPr>
          <w:sz w:val="28"/>
          <w:szCs w:val="28"/>
        </w:rPr>
        <w:t xml:space="preserve">и водопой скота </w:t>
      </w:r>
      <w:r>
        <w:rPr>
          <w:sz w:val="28"/>
          <w:szCs w:val="28"/>
        </w:rPr>
        <w:t>в ниже</w:t>
      </w:r>
      <w:r w:rsidR="00055FBF">
        <w:rPr>
          <w:sz w:val="28"/>
          <w:szCs w:val="28"/>
        </w:rPr>
        <w:t>перечисленных населенных пунктах</w:t>
      </w:r>
      <w:r>
        <w:rPr>
          <w:sz w:val="28"/>
          <w:szCs w:val="28"/>
        </w:rPr>
        <w:t>: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6A8">
        <w:rPr>
          <w:sz w:val="28"/>
          <w:szCs w:val="28"/>
        </w:rPr>
        <w:t>с. Красный Рог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- пос.</w:t>
      </w:r>
      <w:r w:rsidR="002656A8">
        <w:rPr>
          <w:sz w:val="28"/>
          <w:szCs w:val="28"/>
        </w:rPr>
        <w:t xml:space="preserve"> </w:t>
      </w:r>
      <w:r>
        <w:rPr>
          <w:sz w:val="28"/>
          <w:szCs w:val="28"/>
        </w:rPr>
        <w:t>Роща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- с.</w:t>
      </w:r>
      <w:r w:rsidR="002656A8">
        <w:rPr>
          <w:sz w:val="28"/>
          <w:szCs w:val="28"/>
        </w:rPr>
        <w:t xml:space="preserve"> </w:t>
      </w:r>
      <w:r>
        <w:rPr>
          <w:sz w:val="28"/>
          <w:szCs w:val="28"/>
        </w:rPr>
        <w:t>Усошки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- п.</w:t>
      </w:r>
      <w:r w:rsidR="002656A8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Тарасики</w:t>
      </w: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- с.</w:t>
      </w:r>
      <w:r w:rsidR="002656A8">
        <w:rPr>
          <w:sz w:val="28"/>
          <w:szCs w:val="28"/>
        </w:rPr>
        <w:t xml:space="preserve"> </w:t>
      </w:r>
      <w:r>
        <w:rPr>
          <w:sz w:val="28"/>
          <w:szCs w:val="28"/>
        </w:rPr>
        <w:t>Милечь</w:t>
      </w:r>
    </w:p>
    <w:p w:rsidR="002656A8" w:rsidRDefault="002656A8" w:rsidP="00BA2197">
      <w:pPr>
        <w:rPr>
          <w:sz w:val="28"/>
          <w:szCs w:val="28"/>
        </w:rPr>
      </w:pPr>
      <w:r>
        <w:rPr>
          <w:sz w:val="28"/>
          <w:szCs w:val="28"/>
        </w:rPr>
        <w:t>- пос. Дом Отдыха</w:t>
      </w:r>
    </w:p>
    <w:p w:rsidR="002656A8" w:rsidRDefault="002656A8" w:rsidP="00BA2197">
      <w:pPr>
        <w:rPr>
          <w:sz w:val="28"/>
          <w:szCs w:val="28"/>
        </w:rPr>
      </w:pPr>
      <w:r>
        <w:rPr>
          <w:sz w:val="28"/>
          <w:szCs w:val="28"/>
        </w:rPr>
        <w:t>- пос. Весенний</w:t>
      </w:r>
      <w:r w:rsidR="006572CF">
        <w:rPr>
          <w:sz w:val="28"/>
          <w:szCs w:val="28"/>
        </w:rPr>
        <w:t>.</w:t>
      </w:r>
    </w:p>
    <w:p w:rsidR="00BA2197" w:rsidRDefault="00BA2197" w:rsidP="00055FB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5FBF">
        <w:rPr>
          <w:sz w:val="28"/>
          <w:szCs w:val="28"/>
        </w:rPr>
        <w:t xml:space="preserve"> </w:t>
      </w:r>
      <w:r>
        <w:rPr>
          <w:sz w:val="28"/>
          <w:szCs w:val="28"/>
        </w:rPr>
        <w:t>Довести до населения информацию об административной ответственности за купание в несанкционированных местах, распитие спиртных напитков, нахождения у воды и купание лиц находящихся в состоянии опьянения.</w:t>
      </w:r>
    </w:p>
    <w:p w:rsidR="002656A8" w:rsidRDefault="00BA2197" w:rsidP="00055FB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5FB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п.4.1. правил выставить запрещающиеся знаки о запрете купания, массового отдыха и занятия спортом (зоны рекреации) на расстоянии не менее 500 метров выше по течению спуска сточных вод, не ближе 250 м выше и 1000 м ниже гидротехнических сооружений.</w:t>
      </w:r>
      <w:r w:rsidR="002656A8">
        <w:rPr>
          <w:sz w:val="28"/>
          <w:szCs w:val="28"/>
        </w:rPr>
        <w:t xml:space="preserve">                            </w:t>
      </w:r>
      <w:r w:rsidR="00055FBF">
        <w:rPr>
          <w:sz w:val="28"/>
          <w:szCs w:val="28"/>
        </w:rPr>
        <w:t>4</w:t>
      </w:r>
      <w:r w:rsidR="002656A8">
        <w:rPr>
          <w:sz w:val="28"/>
          <w:szCs w:val="28"/>
        </w:rPr>
        <w:t>.</w:t>
      </w:r>
      <w:r w:rsidR="00055FBF">
        <w:rPr>
          <w:sz w:val="28"/>
          <w:szCs w:val="28"/>
        </w:rPr>
        <w:t xml:space="preserve"> </w:t>
      </w:r>
      <w:r w:rsidR="002656A8">
        <w:rPr>
          <w:sz w:val="28"/>
          <w:szCs w:val="28"/>
        </w:rPr>
        <w:t>Постановление № 39</w:t>
      </w:r>
      <w:r w:rsidR="008F46D0">
        <w:rPr>
          <w:sz w:val="28"/>
          <w:szCs w:val="28"/>
        </w:rPr>
        <w:t xml:space="preserve"> </w:t>
      </w:r>
      <w:r w:rsidR="002656A8">
        <w:rPr>
          <w:sz w:val="28"/>
          <w:szCs w:val="28"/>
        </w:rPr>
        <w:t>от 04.06.2015 года «Об установлении на территории</w:t>
      </w:r>
    </w:p>
    <w:p w:rsidR="002656A8" w:rsidRDefault="002656A8" w:rsidP="00055FB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Краснорогского сельского поселения мест, где запрещено купание, катание</w:t>
      </w:r>
    </w:p>
    <w:p w:rsidR="00BA2197" w:rsidRDefault="002656A8" w:rsidP="00055FBF">
      <w:pPr>
        <w:jc w:val="both"/>
        <w:rPr>
          <w:sz w:val="28"/>
          <w:szCs w:val="28"/>
        </w:rPr>
      </w:pPr>
      <w:r>
        <w:rPr>
          <w:sz w:val="28"/>
          <w:szCs w:val="28"/>
        </w:rPr>
        <w:t>на лодках, забор воды и водопой скота « считать утратившим силу.</w:t>
      </w:r>
    </w:p>
    <w:p w:rsidR="00BA2197" w:rsidRDefault="00055FBF" w:rsidP="000372D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21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A2197">
        <w:rPr>
          <w:sz w:val="28"/>
          <w:szCs w:val="28"/>
        </w:rPr>
        <w:t>Настоящее постановление обнародовать,</w:t>
      </w:r>
      <w:r>
        <w:rPr>
          <w:sz w:val="28"/>
          <w:szCs w:val="28"/>
        </w:rPr>
        <w:t xml:space="preserve"> опубликовать в установленном  законом порядке, </w:t>
      </w:r>
      <w:r w:rsidR="00BA2197">
        <w:rPr>
          <w:sz w:val="28"/>
          <w:szCs w:val="28"/>
        </w:rPr>
        <w:t xml:space="preserve"> довести до сведения населения путем распространения наглядной агитации в местах массового пребывания людей: в клубах, библиотеках, магазинах.</w:t>
      </w:r>
    </w:p>
    <w:p w:rsidR="00BA2197" w:rsidRDefault="00055FBF" w:rsidP="00055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BA2197">
        <w:rPr>
          <w:sz w:val="28"/>
          <w:szCs w:val="28"/>
        </w:rPr>
        <w:t>Контроль за</w:t>
      </w:r>
      <w:proofErr w:type="gramEnd"/>
      <w:r w:rsidR="00BA2197">
        <w:rPr>
          <w:sz w:val="28"/>
          <w:szCs w:val="28"/>
        </w:rPr>
        <w:t xml:space="preserve"> исполнением постановления оставляю за собой.</w:t>
      </w:r>
    </w:p>
    <w:p w:rsidR="00055FBF" w:rsidRDefault="00055FBF" w:rsidP="00055FBF">
      <w:pPr>
        <w:jc w:val="both"/>
        <w:rPr>
          <w:sz w:val="28"/>
          <w:szCs w:val="28"/>
        </w:rPr>
      </w:pPr>
    </w:p>
    <w:p w:rsidR="00BA2197" w:rsidRDefault="00BA2197" w:rsidP="00BA2197">
      <w:pPr>
        <w:rPr>
          <w:sz w:val="28"/>
          <w:szCs w:val="28"/>
        </w:rPr>
      </w:pPr>
      <w:r>
        <w:rPr>
          <w:sz w:val="28"/>
          <w:szCs w:val="28"/>
        </w:rPr>
        <w:t>Глава Краснорогского</w:t>
      </w:r>
      <w:r w:rsidR="006572CF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="00657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D05D3F">
        <w:rPr>
          <w:sz w:val="28"/>
          <w:szCs w:val="28"/>
        </w:rPr>
        <w:t xml:space="preserve">                     Е.В.Сафонова</w:t>
      </w:r>
    </w:p>
    <w:p w:rsidR="00836D37" w:rsidRDefault="00836D37"/>
    <w:sectPr w:rsidR="00836D37" w:rsidSect="006572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197"/>
    <w:rsid w:val="000372DA"/>
    <w:rsid w:val="00055FBF"/>
    <w:rsid w:val="000846FD"/>
    <w:rsid w:val="00117431"/>
    <w:rsid w:val="001D3AB5"/>
    <w:rsid w:val="0020623D"/>
    <w:rsid w:val="002656A8"/>
    <w:rsid w:val="00356D09"/>
    <w:rsid w:val="00651FBD"/>
    <w:rsid w:val="006572CF"/>
    <w:rsid w:val="006961D3"/>
    <w:rsid w:val="007C11AC"/>
    <w:rsid w:val="00836D37"/>
    <w:rsid w:val="008F46D0"/>
    <w:rsid w:val="009F1D1A"/>
    <w:rsid w:val="00B05684"/>
    <w:rsid w:val="00BA2197"/>
    <w:rsid w:val="00C15B4C"/>
    <w:rsid w:val="00CF5E7E"/>
    <w:rsid w:val="00D05D3F"/>
    <w:rsid w:val="00E04196"/>
    <w:rsid w:val="00FC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Usser</cp:lastModifiedBy>
  <cp:revision>14</cp:revision>
  <cp:lastPrinted>2018-07-18T10:00:00Z</cp:lastPrinted>
  <dcterms:created xsi:type="dcterms:W3CDTF">2013-06-19T10:28:00Z</dcterms:created>
  <dcterms:modified xsi:type="dcterms:W3CDTF">2018-07-31T08:16:00Z</dcterms:modified>
</cp:coreProperties>
</file>