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0A" w:rsidRPr="00923C24" w:rsidRDefault="00E40140" w:rsidP="00D20319">
      <w:pPr>
        <w:pStyle w:val="Standard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923C24">
        <w:rPr>
          <w:rFonts w:cs="Times New Roman"/>
          <w:b/>
          <w:bCs/>
          <w:sz w:val="28"/>
          <w:szCs w:val="28"/>
        </w:rPr>
        <w:t>РОССИЙСКАЯ  ФЕДЕРАЦИЯ</w:t>
      </w:r>
    </w:p>
    <w:p w:rsidR="00CD7A0A" w:rsidRPr="00923C24" w:rsidRDefault="00E40140" w:rsidP="00D20319">
      <w:pPr>
        <w:pStyle w:val="Standard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923C24">
        <w:rPr>
          <w:rFonts w:cs="Times New Roman"/>
          <w:b/>
          <w:bCs/>
          <w:sz w:val="28"/>
          <w:szCs w:val="28"/>
        </w:rPr>
        <w:t>КРАСНОРОГСКАЯ СЕЛЬСКАЯ АДМИНИСТРАЦИЯ</w:t>
      </w:r>
    </w:p>
    <w:p w:rsidR="00CD7A0A" w:rsidRPr="00923C24" w:rsidRDefault="00E40140" w:rsidP="00D20319">
      <w:pPr>
        <w:pStyle w:val="Standard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923C24">
        <w:rPr>
          <w:rFonts w:cs="Times New Roman"/>
          <w:b/>
          <w:bCs/>
          <w:sz w:val="28"/>
          <w:szCs w:val="28"/>
        </w:rPr>
        <w:t xml:space="preserve">ПОЧЕПСКОГО </w:t>
      </w:r>
      <w:r w:rsidR="00CD7A0A" w:rsidRPr="00923C24">
        <w:rPr>
          <w:rFonts w:cs="Times New Roman"/>
          <w:b/>
          <w:bCs/>
          <w:sz w:val="28"/>
          <w:szCs w:val="28"/>
        </w:rPr>
        <w:t>МУНИЦИПАЛЬНОГО РАЙОНА</w:t>
      </w:r>
    </w:p>
    <w:p w:rsidR="00CD7A0A" w:rsidRPr="00923C24" w:rsidRDefault="00E40140" w:rsidP="00D20319">
      <w:pPr>
        <w:pStyle w:val="Standard"/>
        <w:pBdr>
          <w:bottom w:val="single" w:sz="12" w:space="1" w:color="auto"/>
        </w:pBdr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923C24">
        <w:rPr>
          <w:rFonts w:cs="Times New Roman"/>
          <w:b/>
          <w:bCs/>
          <w:sz w:val="28"/>
          <w:szCs w:val="28"/>
        </w:rPr>
        <w:t xml:space="preserve">БРЯНСКОЙ </w:t>
      </w:r>
      <w:r w:rsidR="00CD7A0A" w:rsidRPr="00923C24">
        <w:rPr>
          <w:rFonts w:cs="Times New Roman"/>
          <w:b/>
          <w:bCs/>
          <w:sz w:val="28"/>
          <w:szCs w:val="28"/>
        </w:rPr>
        <w:t xml:space="preserve"> ОБЛАСТИ</w:t>
      </w:r>
    </w:p>
    <w:p w:rsidR="00CD7A0A" w:rsidRPr="00923C24" w:rsidRDefault="00CD7A0A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CD7A0A" w:rsidRPr="00923C24" w:rsidRDefault="00CD7A0A" w:rsidP="00DC1F5C">
      <w:pPr>
        <w:pStyle w:val="Standard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923C24">
        <w:rPr>
          <w:rFonts w:cs="Times New Roman"/>
          <w:b/>
          <w:bCs/>
          <w:sz w:val="28"/>
          <w:szCs w:val="28"/>
        </w:rPr>
        <w:t>ПОСТАНОВЛЕНИЕ</w:t>
      </w:r>
    </w:p>
    <w:p w:rsidR="00CD7A0A" w:rsidRPr="00923C24" w:rsidRDefault="00E40140">
      <w:pPr>
        <w:pStyle w:val="Standard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1</w:t>
      </w:r>
      <w:r w:rsidR="00923C24" w:rsidRPr="00923C24">
        <w:rPr>
          <w:rFonts w:cs="Times New Roman"/>
          <w:sz w:val="28"/>
          <w:szCs w:val="28"/>
        </w:rPr>
        <w:t>6</w:t>
      </w:r>
      <w:r w:rsidRPr="00923C24">
        <w:rPr>
          <w:rFonts w:cs="Times New Roman"/>
          <w:sz w:val="28"/>
          <w:szCs w:val="28"/>
        </w:rPr>
        <w:t>.04</w:t>
      </w:r>
      <w:r w:rsidR="00CD7A0A" w:rsidRPr="00923C24">
        <w:rPr>
          <w:rFonts w:cs="Times New Roman"/>
          <w:sz w:val="28"/>
          <w:szCs w:val="28"/>
        </w:rPr>
        <w:t xml:space="preserve">.2018г.   № </w:t>
      </w:r>
      <w:r w:rsidR="00501DEF" w:rsidRPr="00923C24">
        <w:rPr>
          <w:rFonts w:cs="Times New Roman"/>
          <w:sz w:val="28"/>
          <w:szCs w:val="28"/>
        </w:rPr>
        <w:t>25</w:t>
      </w:r>
      <w:r w:rsidR="00D03D70" w:rsidRPr="00923C24">
        <w:rPr>
          <w:rFonts w:cs="Times New Roman"/>
          <w:sz w:val="28"/>
          <w:szCs w:val="28"/>
        </w:rPr>
        <w:t>-п</w:t>
      </w:r>
      <w:r w:rsidR="00DC1F5C" w:rsidRPr="00923C24">
        <w:rPr>
          <w:rFonts w:cs="Times New Roman"/>
          <w:sz w:val="28"/>
          <w:szCs w:val="28"/>
        </w:rPr>
        <w:t xml:space="preserve">                                        </w:t>
      </w:r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Об обеспечении первичных мер </w:t>
      </w:r>
      <w:proofErr w:type="gramStart"/>
      <w:r w:rsidRPr="00923C24">
        <w:rPr>
          <w:rFonts w:cs="Times New Roman"/>
          <w:sz w:val="28"/>
          <w:szCs w:val="28"/>
        </w:rPr>
        <w:t>пожарной</w:t>
      </w:r>
      <w:proofErr w:type="gramEnd"/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безопасности в границах населенных пунктов</w:t>
      </w:r>
    </w:p>
    <w:p w:rsidR="00CD7A0A" w:rsidRPr="00923C24" w:rsidRDefault="00E40140">
      <w:pPr>
        <w:pStyle w:val="Standard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Краснорогского сельского </w:t>
      </w:r>
      <w:r w:rsidR="00CD7A0A" w:rsidRPr="00923C24">
        <w:rPr>
          <w:rFonts w:cs="Times New Roman"/>
          <w:sz w:val="28"/>
          <w:szCs w:val="28"/>
        </w:rPr>
        <w:t xml:space="preserve"> поселения </w:t>
      </w:r>
      <w:proofErr w:type="gramStart"/>
      <w:r w:rsidR="00CD7A0A" w:rsidRPr="00923C24">
        <w:rPr>
          <w:rFonts w:cs="Times New Roman"/>
          <w:sz w:val="28"/>
          <w:szCs w:val="28"/>
        </w:rPr>
        <w:t>в</w:t>
      </w:r>
      <w:proofErr w:type="gramEnd"/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весенне-летний период 2018 года</w:t>
      </w:r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</w:p>
    <w:p w:rsidR="00CD7A0A" w:rsidRPr="00923C24" w:rsidRDefault="00CD7A0A" w:rsidP="00DC1F5C">
      <w:pPr>
        <w:pStyle w:val="Standard"/>
        <w:jc w:val="both"/>
        <w:rPr>
          <w:rFonts w:cs="Times New Roman"/>
          <w:sz w:val="20"/>
          <w:szCs w:val="20"/>
        </w:rPr>
      </w:pPr>
    </w:p>
    <w:p w:rsidR="00501DEF" w:rsidRPr="00923C24" w:rsidRDefault="00CD7A0A" w:rsidP="00501DE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 w:rsidRPr="00923C24">
        <w:rPr>
          <w:sz w:val="28"/>
          <w:szCs w:val="28"/>
        </w:rPr>
        <w:tab/>
      </w:r>
      <w:proofErr w:type="gramStart"/>
      <w:r w:rsidRPr="00923C24">
        <w:rPr>
          <w:sz w:val="28"/>
          <w:szCs w:val="28"/>
        </w:rPr>
        <w:t>В соответствии с Федеральным законом от 21.11.1994г. № 69-ФЗ «О п</w:t>
      </w:r>
      <w:r w:rsidRPr="00923C24">
        <w:rPr>
          <w:sz w:val="28"/>
          <w:szCs w:val="28"/>
        </w:rPr>
        <w:t>о</w:t>
      </w:r>
      <w:r w:rsidRPr="00923C24">
        <w:rPr>
          <w:sz w:val="28"/>
          <w:szCs w:val="28"/>
        </w:rPr>
        <w:t>жарной безопасности», Федеральным законом от 06.10.2003г. № 131-ФЗ «Об общих принципах организации местного самоуправления в Российской Фед</w:t>
      </w:r>
      <w:r w:rsidRPr="00923C24">
        <w:rPr>
          <w:sz w:val="28"/>
          <w:szCs w:val="28"/>
        </w:rPr>
        <w:t>е</w:t>
      </w:r>
      <w:r w:rsidRPr="00923C24">
        <w:rPr>
          <w:sz w:val="28"/>
          <w:szCs w:val="28"/>
        </w:rPr>
        <w:t>рации», руководствуясь Правилами противопожарного режима в Российской Федерации, утвержденными постановлением Правительства Российской Фе</w:t>
      </w:r>
      <w:r w:rsidR="00501DEF" w:rsidRPr="00923C24">
        <w:rPr>
          <w:sz w:val="28"/>
          <w:szCs w:val="28"/>
        </w:rPr>
        <w:t>д</w:t>
      </w:r>
      <w:r w:rsidR="00501DEF" w:rsidRPr="00923C24">
        <w:rPr>
          <w:sz w:val="28"/>
          <w:szCs w:val="28"/>
        </w:rPr>
        <w:t>е</w:t>
      </w:r>
      <w:r w:rsidRPr="00923C24">
        <w:rPr>
          <w:sz w:val="28"/>
          <w:szCs w:val="28"/>
        </w:rPr>
        <w:t xml:space="preserve">рации </w:t>
      </w:r>
      <w:r w:rsidR="00501DEF" w:rsidRPr="00923C24">
        <w:rPr>
          <w:sz w:val="28"/>
          <w:szCs w:val="28"/>
        </w:rPr>
        <w:t xml:space="preserve">«О противопожарном режиме» </w:t>
      </w:r>
      <w:r w:rsidR="00E40140" w:rsidRPr="00923C24">
        <w:rPr>
          <w:sz w:val="28"/>
          <w:szCs w:val="28"/>
        </w:rPr>
        <w:t xml:space="preserve"> </w:t>
      </w:r>
      <w:r w:rsidRPr="00923C24">
        <w:rPr>
          <w:sz w:val="28"/>
          <w:szCs w:val="28"/>
        </w:rPr>
        <w:t xml:space="preserve">от </w:t>
      </w:r>
      <w:r w:rsidR="00501DEF" w:rsidRPr="00923C24">
        <w:rPr>
          <w:sz w:val="28"/>
          <w:szCs w:val="28"/>
        </w:rPr>
        <w:t>25.04.2012</w:t>
      </w:r>
      <w:r w:rsidRPr="00923C24">
        <w:rPr>
          <w:sz w:val="28"/>
          <w:szCs w:val="28"/>
        </w:rPr>
        <w:t>№</w:t>
      </w:r>
      <w:r w:rsidR="00501DEF" w:rsidRPr="00923C24">
        <w:rPr>
          <w:sz w:val="28"/>
          <w:szCs w:val="28"/>
        </w:rPr>
        <w:t xml:space="preserve"> 390</w:t>
      </w:r>
      <w:r w:rsidRPr="00923C24">
        <w:rPr>
          <w:sz w:val="28"/>
          <w:szCs w:val="28"/>
        </w:rPr>
        <w:t xml:space="preserve"> </w:t>
      </w:r>
      <w:r w:rsidR="00501DEF" w:rsidRPr="00923C24">
        <w:rPr>
          <w:color w:val="2D2D2D"/>
          <w:spacing w:val="2"/>
          <w:sz w:val="21"/>
          <w:szCs w:val="21"/>
        </w:rPr>
        <w:t>(с изменениями на 30 д</w:t>
      </w:r>
      <w:r w:rsidR="00501DEF" w:rsidRPr="00923C24">
        <w:rPr>
          <w:color w:val="2D2D2D"/>
          <w:spacing w:val="2"/>
          <w:sz w:val="21"/>
          <w:szCs w:val="21"/>
        </w:rPr>
        <w:t>е</w:t>
      </w:r>
      <w:r w:rsidR="00501DEF" w:rsidRPr="00923C24">
        <w:rPr>
          <w:color w:val="2D2D2D"/>
          <w:spacing w:val="2"/>
          <w:sz w:val="21"/>
          <w:szCs w:val="21"/>
        </w:rPr>
        <w:t>кабря 2017 года)</w:t>
      </w:r>
      <w:proofErr w:type="gramEnd"/>
    </w:p>
    <w:p w:rsidR="00DC1F5C" w:rsidRPr="00923C24" w:rsidRDefault="00CD7A0A" w:rsidP="00501DEF">
      <w:pPr>
        <w:pStyle w:val="Standard"/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 </w:t>
      </w:r>
      <w:r w:rsidRPr="00923C24">
        <w:rPr>
          <w:rFonts w:cs="Times New Roman"/>
          <w:sz w:val="28"/>
          <w:szCs w:val="28"/>
        </w:rPr>
        <w:tab/>
      </w:r>
    </w:p>
    <w:p w:rsidR="00CD7A0A" w:rsidRPr="00923C24" w:rsidRDefault="00CD7A0A" w:rsidP="00501DEF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23C24">
        <w:rPr>
          <w:sz w:val="28"/>
          <w:szCs w:val="28"/>
        </w:rPr>
        <w:t>ПОСТАНОВЛЯ</w:t>
      </w:r>
      <w:r w:rsidR="00DC1F5C" w:rsidRPr="00923C24">
        <w:rPr>
          <w:sz w:val="28"/>
          <w:szCs w:val="28"/>
        </w:rPr>
        <w:t>Ю</w:t>
      </w:r>
      <w:r w:rsidRPr="00923C24">
        <w:rPr>
          <w:sz w:val="28"/>
          <w:szCs w:val="28"/>
        </w:rPr>
        <w:t>:</w:t>
      </w:r>
      <w:r w:rsidR="00501DEF" w:rsidRPr="00923C24">
        <w:rPr>
          <w:color w:val="3C3C3C"/>
          <w:spacing w:val="2"/>
          <w:sz w:val="41"/>
          <w:szCs w:val="41"/>
        </w:rPr>
        <w:t xml:space="preserve"> </w:t>
      </w:r>
    </w:p>
    <w:p w:rsidR="00CD7A0A" w:rsidRPr="00923C24" w:rsidRDefault="00CD7A0A" w:rsidP="00DC1F5C">
      <w:pPr>
        <w:pStyle w:val="Standard"/>
        <w:numPr>
          <w:ilvl w:val="2"/>
          <w:numId w:val="1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Рекомендовать руководителям учреждений, организаций и предприятий: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в течение всего периода организовать проведение очистки подведомственных территорий, улиц, противопожарных проездов от сгораемых отходов, мусора, сухой травы, ликвидировать несанкционированные свалки и т. п.;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создать на объектах необходимый запас воды для целей пожаротушения.</w:t>
      </w: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2. Рекомендовать собственникам и арендаторам земель сельхозназначения: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провести очистку территорий прилегающих к животноводческим точкам, жилым домам на землях сельхозназначения от сухой растительности;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запретить сельскохозяйственные палы (сжигание стерни, пожнивных остатков и разведение костров на полях), особенно в непосредственной близости от зданий, сооружений, линий электропередач, лесных массивов, туристических баз;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запретить на территориях, прилегающих к объектам, в т.ч. к жилым домам, оставлять емкости с легковоспламеняющимися и горючими жидкостями.</w:t>
      </w: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3. Администрации </w:t>
      </w:r>
      <w:r w:rsidR="00E40140" w:rsidRPr="00923C24">
        <w:rPr>
          <w:rFonts w:cs="Times New Roman"/>
          <w:sz w:val="28"/>
          <w:szCs w:val="28"/>
        </w:rPr>
        <w:t>Краснорогского</w:t>
      </w:r>
      <w:r w:rsidRPr="00923C24">
        <w:rPr>
          <w:rFonts w:cs="Times New Roman"/>
          <w:sz w:val="28"/>
          <w:szCs w:val="28"/>
        </w:rPr>
        <w:t xml:space="preserve"> сельского поселения: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весь период организовать проведение противопожарной пропаганды среди населения;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в населенных пунктах сельского поселения провести проверку имеющихся звуковых оповещателей;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ежеквартально проводить сходы граждан по вопросам соблюдения требований пожарной безопасности в быту и в лесах;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lastRenderedPageBreak/>
        <w:t>организовать проведение  рейдов по местам проживания социально неадаптированных групп населения, неблагополучных семей;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при введении особого противопожарного режима на территории </w:t>
      </w:r>
      <w:r w:rsidR="00E40140" w:rsidRPr="00923C24">
        <w:rPr>
          <w:rFonts w:cs="Times New Roman"/>
          <w:sz w:val="28"/>
          <w:szCs w:val="28"/>
        </w:rPr>
        <w:t>Краснорогского</w:t>
      </w:r>
      <w:r w:rsidRPr="00923C24">
        <w:rPr>
          <w:rFonts w:cs="Times New Roman"/>
          <w:sz w:val="28"/>
          <w:szCs w:val="28"/>
        </w:rPr>
        <w:t xml:space="preserve"> сельского поселения установить дежурство специалистов администрации;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весь период проводить обследование населенных пунктов на наличие несанкционированных свалок мусора и принимать меры к их ликвидации.</w:t>
      </w: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4. Рекомендовать жителям </w:t>
      </w:r>
      <w:r w:rsidR="00DC1F5C" w:rsidRPr="00923C24">
        <w:rPr>
          <w:rFonts w:cs="Times New Roman"/>
          <w:sz w:val="28"/>
          <w:szCs w:val="28"/>
        </w:rPr>
        <w:t>Кра</w:t>
      </w:r>
      <w:r w:rsidR="00E40140" w:rsidRPr="00923C24">
        <w:rPr>
          <w:rFonts w:cs="Times New Roman"/>
          <w:sz w:val="28"/>
          <w:szCs w:val="28"/>
        </w:rPr>
        <w:t>снорогского</w:t>
      </w:r>
      <w:r w:rsidRPr="00923C24">
        <w:rPr>
          <w:rFonts w:cs="Times New Roman"/>
          <w:sz w:val="28"/>
          <w:szCs w:val="28"/>
        </w:rPr>
        <w:t xml:space="preserve"> сельского поселения: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в течение всего периода проводить очистку своих земельных участков и прилегающих к ним территорий, противопожарных проездов от сгораемых отходов, мусора, сухой травы, грубых кормов, несанкционированных свалок и т. п.;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запретить использование противопожарных расстояний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создать в подворьях необходимых запас воды для целей пожаротушения;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проверить состояние электрических сетей и приборов, газовое оборудование в домовладениях;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оснастить домовладения средствами первичного пожаротушения;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исключить сжигание открытым способом мусора и отходов на территории домовладений;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принимать участие в ликвидации ландшафтных пожаров при угрозе распространения огня на населенные пункты, в тушении пожаров в населенных пунктах;</w:t>
      </w: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5. В период со дня схода снежного покрова до устойчивой дождливой осенней погоды или образования снежного покрова в лесах запрещается: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разводить костры;</w:t>
      </w:r>
    </w:p>
    <w:p w:rsidR="00CD7A0A" w:rsidRPr="00923C24" w:rsidRDefault="00CD7A0A" w:rsidP="00DC1F5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>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местах.</w:t>
      </w: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 xml:space="preserve">6. </w:t>
      </w:r>
      <w:proofErr w:type="gramStart"/>
      <w:r w:rsidRPr="00923C24">
        <w:rPr>
          <w:rFonts w:cs="Times New Roman"/>
          <w:sz w:val="28"/>
          <w:szCs w:val="28"/>
        </w:rPr>
        <w:t>Контроль за</w:t>
      </w:r>
      <w:proofErr w:type="gramEnd"/>
      <w:r w:rsidRPr="00923C24">
        <w:rPr>
          <w:rFonts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</w:p>
    <w:p w:rsidR="00CD7A0A" w:rsidRPr="00923C24" w:rsidRDefault="00CD7A0A" w:rsidP="00DC1F5C">
      <w:pPr>
        <w:pStyle w:val="Standard"/>
        <w:jc w:val="both"/>
        <w:rPr>
          <w:rFonts w:cs="Times New Roman"/>
          <w:sz w:val="28"/>
          <w:szCs w:val="28"/>
        </w:rPr>
      </w:pPr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</w:p>
    <w:p w:rsidR="00CD7A0A" w:rsidRPr="00923C24" w:rsidRDefault="00CD7A0A">
      <w:pPr>
        <w:pStyle w:val="Standard"/>
        <w:rPr>
          <w:rFonts w:cs="Times New Roman"/>
          <w:sz w:val="28"/>
          <w:szCs w:val="28"/>
        </w:rPr>
      </w:pPr>
    </w:p>
    <w:p w:rsidR="00CD7A0A" w:rsidRPr="00923C24" w:rsidRDefault="00CD7A0A" w:rsidP="00D20319">
      <w:pPr>
        <w:pStyle w:val="Standard"/>
        <w:outlineLvl w:val="0"/>
        <w:rPr>
          <w:rFonts w:cs="Times New Roman"/>
          <w:sz w:val="28"/>
          <w:szCs w:val="28"/>
        </w:rPr>
      </w:pPr>
      <w:r w:rsidRPr="00923C24">
        <w:rPr>
          <w:rFonts w:cs="Times New Roman"/>
          <w:sz w:val="28"/>
          <w:szCs w:val="28"/>
        </w:rPr>
        <w:tab/>
        <w:t xml:space="preserve">Глава </w:t>
      </w:r>
      <w:r w:rsidR="00E40140" w:rsidRPr="00923C24">
        <w:rPr>
          <w:rFonts w:cs="Times New Roman"/>
          <w:sz w:val="28"/>
          <w:szCs w:val="28"/>
        </w:rPr>
        <w:t>Краснорогского</w:t>
      </w:r>
    </w:p>
    <w:p w:rsidR="00CD7A0A" w:rsidRPr="00923C24" w:rsidRDefault="00CD7A0A">
      <w:pPr>
        <w:pStyle w:val="Standard"/>
        <w:rPr>
          <w:rFonts w:cs="Times New Roman"/>
        </w:rPr>
      </w:pPr>
      <w:r w:rsidRPr="00923C24">
        <w:rPr>
          <w:rFonts w:cs="Times New Roman"/>
          <w:sz w:val="28"/>
          <w:szCs w:val="28"/>
        </w:rPr>
        <w:tab/>
        <w:t xml:space="preserve">сельского поселения                                                   </w:t>
      </w:r>
      <w:r w:rsidR="00E40140" w:rsidRPr="00923C24">
        <w:rPr>
          <w:rFonts w:cs="Times New Roman"/>
          <w:sz w:val="28"/>
          <w:szCs w:val="28"/>
        </w:rPr>
        <w:t>Е.В.Сафонова</w:t>
      </w:r>
    </w:p>
    <w:sectPr w:rsidR="00CD7A0A" w:rsidRPr="00923C24" w:rsidSect="005843A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69" w:rsidRDefault="006C3769">
      <w:r>
        <w:separator/>
      </w:r>
    </w:p>
  </w:endnote>
  <w:endnote w:type="continuationSeparator" w:id="0">
    <w:p w:rsidR="006C3769" w:rsidRDefault="006C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69" w:rsidRDefault="006C3769">
      <w:r>
        <w:rPr>
          <w:color w:val="000000"/>
        </w:rPr>
        <w:separator/>
      </w:r>
    </w:p>
  </w:footnote>
  <w:footnote w:type="continuationSeparator" w:id="0">
    <w:p w:rsidR="006C3769" w:rsidRDefault="006C3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271"/>
    <w:multiLevelType w:val="multilevel"/>
    <w:tmpl w:val="6F36D7E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E145573"/>
    <w:multiLevelType w:val="multilevel"/>
    <w:tmpl w:val="A72253D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4E0"/>
    <w:rsid w:val="00051B0E"/>
    <w:rsid w:val="00082BD6"/>
    <w:rsid w:val="00154F55"/>
    <w:rsid w:val="00285B80"/>
    <w:rsid w:val="002E27AA"/>
    <w:rsid w:val="002F0F4B"/>
    <w:rsid w:val="003779AF"/>
    <w:rsid w:val="004374BE"/>
    <w:rsid w:val="004D4503"/>
    <w:rsid w:val="00501DEF"/>
    <w:rsid w:val="00523831"/>
    <w:rsid w:val="005843AC"/>
    <w:rsid w:val="00585F93"/>
    <w:rsid w:val="006C3769"/>
    <w:rsid w:val="007500EE"/>
    <w:rsid w:val="00882611"/>
    <w:rsid w:val="00923C24"/>
    <w:rsid w:val="009306B8"/>
    <w:rsid w:val="0093773E"/>
    <w:rsid w:val="009C0711"/>
    <w:rsid w:val="00AE618C"/>
    <w:rsid w:val="00B67721"/>
    <w:rsid w:val="00C314E0"/>
    <w:rsid w:val="00CD7A0A"/>
    <w:rsid w:val="00CE2BF9"/>
    <w:rsid w:val="00D03D70"/>
    <w:rsid w:val="00D20319"/>
    <w:rsid w:val="00DC1F5C"/>
    <w:rsid w:val="00E40140"/>
    <w:rsid w:val="00F5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A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843A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5843A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5843AC"/>
    <w:pPr>
      <w:spacing w:after="120"/>
    </w:pPr>
  </w:style>
  <w:style w:type="paragraph" w:styleId="a3">
    <w:name w:val="List"/>
    <w:basedOn w:val="Textbody"/>
    <w:uiPriority w:val="99"/>
    <w:rsid w:val="005843AC"/>
  </w:style>
  <w:style w:type="paragraph" w:styleId="a4">
    <w:name w:val="caption"/>
    <w:basedOn w:val="Standard"/>
    <w:uiPriority w:val="99"/>
    <w:qFormat/>
    <w:rsid w:val="005843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5843AC"/>
    <w:pPr>
      <w:suppressLineNumbers/>
    </w:pPr>
  </w:style>
  <w:style w:type="character" w:customStyle="1" w:styleId="NumberingSymbols">
    <w:name w:val="Numbering Symbols"/>
    <w:uiPriority w:val="99"/>
    <w:rsid w:val="005843AC"/>
  </w:style>
  <w:style w:type="character" w:customStyle="1" w:styleId="BulletSymbols">
    <w:name w:val="Bullet Symbols"/>
    <w:uiPriority w:val="99"/>
    <w:rsid w:val="005843AC"/>
    <w:rPr>
      <w:rFonts w:ascii="OpenSymbol" w:hAnsi="OpenSymbol"/>
    </w:rPr>
  </w:style>
  <w:style w:type="paragraph" w:styleId="a5">
    <w:name w:val="Balloon Text"/>
    <w:basedOn w:val="a"/>
    <w:link w:val="1"/>
    <w:uiPriority w:val="99"/>
    <w:rsid w:val="005843AC"/>
    <w:rPr>
      <w:rFonts w:ascii="Tahoma" w:hAnsi="Tahoma"/>
      <w:sz w:val="16"/>
      <w:szCs w:val="14"/>
    </w:rPr>
  </w:style>
  <w:style w:type="character" w:customStyle="1" w:styleId="1">
    <w:name w:val="Текст выноски Знак1"/>
    <w:basedOn w:val="a0"/>
    <w:link w:val="a5"/>
    <w:uiPriority w:val="99"/>
    <w:semiHidden/>
    <w:locked/>
    <w:rsid w:val="002F0F4B"/>
    <w:rPr>
      <w:rFonts w:cs="Times New Roman"/>
      <w:kern w:val="3"/>
      <w:sz w:val="2"/>
      <w:lang w:eastAsia="zh-CN" w:bidi="hi-IN"/>
    </w:rPr>
  </w:style>
  <w:style w:type="character" w:customStyle="1" w:styleId="a6">
    <w:name w:val="Текст выноски Знак"/>
    <w:basedOn w:val="a0"/>
    <w:uiPriority w:val="99"/>
    <w:rsid w:val="005843AC"/>
    <w:rPr>
      <w:rFonts w:ascii="Tahoma" w:hAnsi="Tahoma" w:cs="Times New Roman"/>
      <w:sz w:val="14"/>
      <w:szCs w:val="14"/>
    </w:rPr>
  </w:style>
  <w:style w:type="paragraph" w:styleId="a7">
    <w:name w:val="Document Map"/>
    <w:basedOn w:val="a"/>
    <w:link w:val="a8"/>
    <w:uiPriority w:val="99"/>
    <w:semiHidden/>
    <w:rsid w:val="00D20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2F0F4B"/>
    <w:rPr>
      <w:rFonts w:cs="Times New Roman"/>
      <w:kern w:val="3"/>
      <w:sz w:val="2"/>
      <w:lang w:eastAsia="zh-CN" w:bidi="hi-IN"/>
    </w:rPr>
  </w:style>
  <w:style w:type="paragraph" w:customStyle="1" w:styleId="headertext">
    <w:name w:val="headertext"/>
    <w:basedOn w:val="a"/>
    <w:rsid w:val="00501D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formattext">
    <w:name w:val="formattext"/>
    <w:basedOn w:val="a"/>
    <w:rsid w:val="00501D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451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Максим Слоква</dc:creator>
  <cp:keywords/>
  <dc:description/>
  <cp:lastModifiedBy>admin</cp:lastModifiedBy>
  <cp:revision>11</cp:revision>
  <cp:lastPrinted>2018-04-12T07:58:00Z</cp:lastPrinted>
  <dcterms:created xsi:type="dcterms:W3CDTF">2018-03-01T07:57:00Z</dcterms:created>
  <dcterms:modified xsi:type="dcterms:W3CDTF">2018-05-03T12:08:00Z</dcterms:modified>
</cp:coreProperties>
</file>