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0DE" w:rsidRDefault="00BB30DE" w:rsidP="00BB30DE">
      <w:pPr>
        <w:pStyle w:val="20"/>
        <w:shd w:val="clear" w:color="auto" w:fill="auto"/>
        <w:spacing w:after="519"/>
        <w:ind w:left="1560" w:right="1600"/>
        <w:jc w:val="center"/>
      </w:pPr>
      <w:r>
        <w:rPr>
          <w:rStyle w:val="21"/>
          <w:b w:val="0"/>
          <w:bCs w:val="0"/>
        </w:rPr>
        <w:t>РОССИЙСКАЯ федерация КРАСНОРОГСКАЯ СЕЛЬСКАЯ АДМИНИСТРАЦИЯ ПОЧЕПСКОГО РАЙОНА БРЯНСКОЙ ОБЛАСТИ</w:t>
      </w:r>
    </w:p>
    <w:p w:rsidR="00BB30DE" w:rsidRDefault="00BB30DE" w:rsidP="00BB30DE">
      <w:pPr>
        <w:pStyle w:val="20"/>
        <w:shd w:val="clear" w:color="auto" w:fill="auto"/>
        <w:spacing w:after="274" w:line="220" w:lineRule="exact"/>
        <w:ind w:left="40"/>
        <w:jc w:val="center"/>
      </w:pPr>
      <w:r>
        <w:rPr>
          <w:color w:val="000000"/>
        </w:rPr>
        <w:t>ПОСТАНОВЛЕНИЕ</w:t>
      </w:r>
    </w:p>
    <w:p w:rsidR="00BB30DE" w:rsidRDefault="00BB30DE" w:rsidP="00BB30DE">
      <w:pPr>
        <w:pStyle w:val="1"/>
        <w:shd w:val="clear" w:color="auto" w:fill="auto"/>
        <w:spacing w:before="0"/>
        <w:ind w:left="40" w:firstLine="540"/>
      </w:pPr>
      <w:r>
        <w:rPr>
          <w:color w:val="000000"/>
        </w:rPr>
        <w:t>от 01 ноября 2012 г. № 24</w:t>
      </w:r>
    </w:p>
    <w:p w:rsidR="00BB30DE" w:rsidRDefault="00BB30DE" w:rsidP="00BB30DE">
      <w:pPr>
        <w:pStyle w:val="1"/>
        <w:shd w:val="clear" w:color="auto" w:fill="auto"/>
        <w:spacing w:before="0"/>
        <w:ind w:left="40" w:firstLine="540"/>
      </w:pPr>
      <w:r>
        <w:rPr>
          <w:color w:val="000000"/>
        </w:rPr>
        <w:t>с. Красный Рог</w:t>
      </w:r>
    </w:p>
    <w:p w:rsidR="00BB30DE" w:rsidRDefault="00BB30DE" w:rsidP="00BB30DE">
      <w:pPr>
        <w:pStyle w:val="20"/>
        <w:shd w:val="clear" w:color="auto" w:fill="auto"/>
        <w:spacing w:after="0"/>
        <w:ind w:left="40" w:firstLine="540"/>
        <w:jc w:val="both"/>
      </w:pPr>
      <w:r>
        <w:rPr>
          <w:color w:val="000000"/>
        </w:rPr>
        <w:t>«Об утверждении отчета об исполнении бюджета</w:t>
      </w:r>
    </w:p>
    <w:p w:rsidR="00BB30DE" w:rsidRDefault="00BB30DE" w:rsidP="00BB30DE">
      <w:pPr>
        <w:pStyle w:val="20"/>
        <w:shd w:val="clear" w:color="auto" w:fill="auto"/>
        <w:spacing w:after="465"/>
        <w:ind w:left="40" w:firstLine="540"/>
        <w:jc w:val="both"/>
      </w:pPr>
      <w:r>
        <w:rPr>
          <w:color w:val="000000"/>
        </w:rPr>
        <w:t>МО «Краснорогское сельское поселение» за 9 месяцев 2012 года».</w:t>
      </w:r>
    </w:p>
    <w:p w:rsidR="00BB30DE" w:rsidRDefault="00BB30DE" w:rsidP="00BB30DE">
      <w:pPr>
        <w:pStyle w:val="1"/>
        <w:shd w:val="clear" w:color="auto" w:fill="auto"/>
        <w:spacing w:before="0" w:after="252" w:line="288" w:lineRule="exact"/>
        <w:ind w:left="40" w:right="780" w:firstLine="540"/>
        <w:jc w:val="left"/>
      </w:pPr>
      <w:r>
        <w:rPr>
          <w:color w:val="000000"/>
        </w:rPr>
        <w:t>В соответствии со статьей 264.2 Бюджетного кодекса Российской Федерации постановляю:</w:t>
      </w:r>
    </w:p>
    <w:p w:rsidR="00BB30DE" w:rsidRDefault="00BB30DE" w:rsidP="00BB30DE">
      <w:pPr>
        <w:pStyle w:val="1"/>
        <w:shd w:val="clear" w:color="auto" w:fill="auto"/>
        <w:spacing w:before="0" w:line="274" w:lineRule="exact"/>
        <w:ind w:left="40" w:right="440" w:firstLine="540"/>
      </w:pPr>
      <w:r>
        <w:rPr>
          <w:color w:val="000000"/>
        </w:rPr>
        <w:t>1. Утвердить прилагаемый отчет об исполнении бюджета МО «Краснорогское сельское поселение» за 9 месяцев 2012 год по доходам в сумме 6626341,64 рублей, по расходам в сумме 6940466,22 рублей, с превышением расходов над доходами в сумме 314124,58 рублей со следующими показателями:</w:t>
      </w:r>
    </w:p>
    <w:p w:rsidR="00BB30DE" w:rsidRDefault="00BB30DE" w:rsidP="00BB30DE">
      <w:pPr>
        <w:pStyle w:val="1"/>
        <w:numPr>
          <w:ilvl w:val="0"/>
          <w:numId w:val="1"/>
        </w:numPr>
        <w:shd w:val="clear" w:color="auto" w:fill="auto"/>
        <w:tabs>
          <w:tab w:val="left" w:pos="815"/>
        </w:tabs>
        <w:spacing w:before="0" w:line="220" w:lineRule="exact"/>
        <w:ind w:left="40" w:firstLine="540"/>
      </w:pPr>
      <w:r>
        <w:rPr>
          <w:color w:val="000000"/>
        </w:rPr>
        <w:t xml:space="preserve">по доходам местного бюджета за 9 месяцев 2012 года </w:t>
      </w:r>
      <w:proofErr w:type="gramStart"/>
      <w:r>
        <w:rPr>
          <w:color w:val="000000"/>
        </w:rPr>
        <w:t>согласно приложения</w:t>
      </w:r>
      <w:proofErr w:type="gramEnd"/>
      <w:r>
        <w:rPr>
          <w:color w:val="000000"/>
        </w:rPr>
        <w:t xml:space="preserve"> № 1;</w:t>
      </w:r>
    </w:p>
    <w:p w:rsidR="00BB30DE" w:rsidRDefault="00BB30DE" w:rsidP="00BB30DE">
      <w:pPr>
        <w:pStyle w:val="1"/>
        <w:numPr>
          <w:ilvl w:val="0"/>
          <w:numId w:val="1"/>
        </w:numPr>
        <w:shd w:val="clear" w:color="auto" w:fill="auto"/>
        <w:tabs>
          <w:tab w:val="left" w:pos="904"/>
        </w:tabs>
        <w:spacing w:before="0" w:line="283" w:lineRule="exact"/>
        <w:ind w:left="40" w:right="40" w:firstLine="540"/>
      </w:pPr>
      <w:r>
        <w:rPr>
          <w:color w:val="000000"/>
        </w:rPr>
        <w:t xml:space="preserve">по расходам местного бюджета по разделам, по подразделам, целевым статьям и видам расходов функциональной классификации расходов бюджета за 9 месяцев 2012 года </w:t>
      </w:r>
      <w:proofErr w:type="gramStart"/>
      <w:r>
        <w:rPr>
          <w:color w:val="000000"/>
        </w:rPr>
        <w:t>согласно приложения</w:t>
      </w:r>
      <w:proofErr w:type="gramEnd"/>
      <w:r>
        <w:rPr>
          <w:color w:val="000000"/>
        </w:rPr>
        <w:t xml:space="preserve"> № 2;</w:t>
      </w:r>
    </w:p>
    <w:p w:rsidR="00BB30DE" w:rsidRDefault="00BB30DE" w:rsidP="00BB30DE">
      <w:pPr>
        <w:pStyle w:val="1"/>
        <w:numPr>
          <w:ilvl w:val="0"/>
          <w:numId w:val="1"/>
        </w:numPr>
        <w:shd w:val="clear" w:color="auto" w:fill="auto"/>
        <w:tabs>
          <w:tab w:val="left" w:pos="962"/>
        </w:tabs>
        <w:spacing w:before="0" w:line="283" w:lineRule="exact"/>
        <w:ind w:left="40" w:right="40" w:firstLine="540"/>
      </w:pPr>
      <w:r>
        <w:rPr>
          <w:color w:val="000000"/>
        </w:rPr>
        <w:t xml:space="preserve">по расходам местного бюджета по ведомственной структуре расходов за 9 месяцев 2012 года </w:t>
      </w:r>
      <w:proofErr w:type="gramStart"/>
      <w:r>
        <w:rPr>
          <w:color w:val="000000"/>
        </w:rPr>
        <w:t>согласно приложения</w:t>
      </w:r>
      <w:proofErr w:type="gramEnd"/>
      <w:r>
        <w:rPr>
          <w:color w:val="000000"/>
        </w:rPr>
        <w:t xml:space="preserve"> № 3;</w:t>
      </w:r>
    </w:p>
    <w:p w:rsidR="00BB30DE" w:rsidRDefault="00BB30DE" w:rsidP="00BB30DE">
      <w:pPr>
        <w:pStyle w:val="1"/>
        <w:numPr>
          <w:ilvl w:val="0"/>
          <w:numId w:val="1"/>
        </w:numPr>
        <w:shd w:val="clear" w:color="auto" w:fill="auto"/>
        <w:tabs>
          <w:tab w:val="left" w:pos="914"/>
        </w:tabs>
        <w:spacing w:before="0" w:after="240" w:line="278" w:lineRule="exact"/>
        <w:ind w:left="40" w:right="40" w:firstLine="540"/>
      </w:pPr>
      <w:r>
        <w:rPr>
          <w:color w:val="000000"/>
        </w:rPr>
        <w:t xml:space="preserve">по источникам внутреннего финансирования дефицита местного бюджета за 9 месяцев 2012 года </w:t>
      </w:r>
      <w:proofErr w:type="gramStart"/>
      <w:r>
        <w:rPr>
          <w:color w:val="000000"/>
        </w:rPr>
        <w:t>согласно приложения</w:t>
      </w:r>
      <w:proofErr w:type="gramEnd"/>
      <w:r>
        <w:rPr>
          <w:color w:val="000000"/>
        </w:rPr>
        <w:t xml:space="preserve"> № 4.</w:t>
      </w:r>
    </w:p>
    <w:p w:rsidR="00BB30DE" w:rsidRDefault="00BB30DE" w:rsidP="00BB30DE">
      <w:pPr>
        <w:pStyle w:val="1"/>
        <w:numPr>
          <w:ilvl w:val="0"/>
          <w:numId w:val="2"/>
        </w:numPr>
        <w:shd w:val="clear" w:color="auto" w:fill="auto"/>
        <w:tabs>
          <w:tab w:val="left" w:pos="803"/>
        </w:tabs>
        <w:spacing w:before="0" w:after="236" w:line="278" w:lineRule="exact"/>
        <w:ind w:left="40" w:right="40" w:firstLine="540"/>
        <w:jc w:val="left"/>
      </w:pPr>
      <w:r>
        <w:rPr>
          <w:color w:val="000000"/>
        </w:rPr>
        <w:t xml:space="preserve">Краснорогской сельской администрации в срок до 05 ноября 2012 года направить в </w:t>
      </w:r>
      <w:proofErr w:type="spellStart"/>
      <w:r>
        <w:rPr>
          <w:color w:val="000000"/>
        </w:rPr>
        <w:t>Краснорогский</w:t>
      </w:r>
      <w:proofErr w:type="spellEnd"/>
      <w:r>
        <w:rPr>
          <w:color w:val="000000"/>
        </w:rPr>
        <w:t xml:space="preserve"> сельский Совет народных депутатов и Контрольно-счетную палату Почепского района отчет об исполнении местного бюджета за 9 месяцев 2012 года.</w:t>
      </w:r>
    </w:p>
    <w:p w:rsidR="00BB30DE" w:rsidRDefault="00BB30DE" w:rsidP="00BB30DE">
      <w:pPr>
        <w:pStyle w:val="1"/>
        <w:numPr>
          <w:ilvl w:val="0"/>
          <w:numId w:val="2"/>
        </w:numPr>
        <w:shd w:val="clear" w:color="auto" w:fill="auto"/>
        <w:tabs>
          <w:tab w:val="left" w:pos="798"/>
        </w:tabs>
        <w:spacing w:before="0" w:after="291" w:line="283" w:lineRule="exact"/>
        <w:ind w:left="40" w:right="1600" w:firstLine="540"/>
        <w:jc w:val="left"/>
      </w:pPr>
      <w:r>
        <w:rPr>
          <w:color w:val="000000"/>
        </w:rPr>
        <w:t>Настоящее постановление вступает в силу со дня его официального опубликования или обнародования.</w:t>
      </w:r>
    </w:p>
    <w:p w:rsidR="00BB30DE" w:rsidRPr="00BB30DE" w:rsidRDefault="00BB30DE" w:rsidP="00BB30DE">
      <w:pPr>
        <w:pStyle w:val="1"/>
        <w:numPr>
          <w:ilvl w:val="0"/>
          <w:numId w:val="2"/>
        </w:numPr>
        <w:shd w:val="clear" w:color="auto" w:fill="auto"/>
        <w:tabs>
          <w:tab w:val="left" w:pos="815"/>
        </w:tabs>
        <w:spacing w:before="0" w:after="2468" w:line="220" w:lineRule="exact"/>
        <w:ind w:left="40" w:firstLine="540"/>
      </w:pPr>
      <w:proofErr w:type="gramStart"/>
      <w:r>
        <w:rPr>
          <w:color w:val="000000"/>
        </w:rPr>
        <w:t>Контроль за</w:t>
      </w:r>
      <w:proofErr w:type="gramEnd"/>
      <w:r>
        <w:rPr>
          <w:color w:val="000000"/>
        </w:rPr>
        <w:t xml:space="preserve"> исполнением постановления оставляю за собой.</w:t>
      </w:r>
    </w:p>
    <w:p w:rsidR="00BB30DE" w:rsidRDefault="00BB30DE" w:rsidP="00BB30DE">
      <w:pPr>
        <w:pStyle w:val="1"/>
        <w:shd w:val="clear" w:color="auto" w:fill="auto"/>
        <w:tabs>
          <w:tab w:val="left" w:pos="815"/>
        </w:tabs>
        <w:spacing w:before="0" w:after="2468" w:line="220" w:lineRule="exact"/>
        <w:ind w:left="580"/>
      </w:pPr>
      <w:r>
        <w:rPr>
          <w:color w:val="000000"/>
        </w:rPr>
        <w:t>Глава Краснорогского сельского поселения:                              Н.Н.Чижова</w:t>
      </w:r>
    </w:p>
    <w:p w:rsidR="00A6564A" w:rsidRDefault="00A6564A"/>
    <w:sectPr w:rsidR="00A6564A" w:rsidSect="00A656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5F4BA1"/>
    <w:multiLevelType w:val="multilevel"/>
    <w:tmpl w:val="4DE6D114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431711FB"/>
    <w:multiLevelType w:val="multilevel"/>
    <w:tmpl w:val="90E05530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30DE"/>
    <w:rsid w:val="00A6564A"/>
    <w:rsid w:val="00BB3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6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BB30D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B30DE"/>
    <w:pPr>
      <w:widowControl w:val="0"/>
      <w:shd w:val="clear" w:color="auto" w:fill="FFFFFF"/>
      <w:spacing w:after="480" w:line="269" w:lineRule="exact"/>
    </w:pPr>
    <w:rPr>
      <w:rFonts w:ascii="Times New Roman" w:eastAsia="Times New Roman" w:hAnsi="Times New Roman" w:cs="Times New Roman"/>
      <w:b/>
      <w:bCs/>
    </w:rPr>
  </w:style>
  <w:style w:type="character" w:customStyle="1" w:styleId="a3">
    <w:name w:val="Основной текст_"/>
    <w:basedOn w:val="a0"/>
    <w:link w:val="1"/>
    <w:locked/>
    <w:rsid w:val="00BB30D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BB30DE"/>
    <w:pPr>
      <w:widowControl w:val="0"/>
      <w:shd w:val="clear" w:color="auto" w:fill="FFFFFF"/>
      <w:spacing w:before="360" w:after="0" w:line="269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21">
    <w:name w:val="Основной текст (2) + Малые прописные"/>
    <w:basedOn w:val="2"/>
    <w:rsid w:val="00BB30DE"/>
    <w:rPr>
      <w:smallCaps/>
      <w:color w:val="000000"/>
      <w:spacing w:val="0"/>
      <w:w w:val="100"/>
      <w:position w:val="0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8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235</Words>
  <Characters>1345</Characters>
  <Application>Microsoft Office Word</Application>
  <DocSecurity>0</DocSecurity>
  <Lines>11</Lines>
  <Paragraphs>3</Paragraphs>
  <ScaleCrop>false</ScaleCrop>
  <Company>Microsoft</Company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2</cp:revision>
  <cp:lastPrinted>2012-11-26T20:25:00Z</cp:lastPrinted>
  <dcterms:created xsi:type="dcterms:W3CDTF">2012-11-26T20:23:00Z</dcterms:created>
  <dcterms:modified xsi:type="dcterms:W3CDTF">2012-11-26T20:26:00Z</dcterms:modified>
</cp:coreProperties>
</file>