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6E" w:rsidRPr="00BC426E" w:rsidRDefault="00BC426E" w:rsidP="00BC426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426E">
        <w:rPr>
          <w:b/>
          <w:sz w:val="28"/>
          <w:szCs w:val="28"/>
        </w:rPr>
        <w:t>РОССИЙСКАЯ  ФЕДЕРАЦИЯ</w:t>
      </w:r>
    </w:p>
    <w:p w:rsidR="00BC426E" w:rsidRPr="00BC426E" w:rsidRDefault="00BC426E" w:rsidP="00BC426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426E">
        <w:rPr>
          <w:b/>
          <w:sz w:val="28"/>
          <w:szCs w:val="28"/>
        </w:rPr>
        <w:t>БРЯНСКАЯ ОБЛАСТЬ ПОЧЕПСКИЙ РАЙОН</w:t>
      </w:r>
    </w:p>
    <w:p w:rsidR="00BC426E" w:rsidRPr="00BC426E" w:rsidRDefault="00BC426E" w:rsidP="00BC426E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C426E">
        <w:rPr>
          <w:b/>
          <w:sz w:val="28"/>
          <w:szCs w:val="28"/>
        </w:rPr>
        <w:t>КРАСНОРОГСКАЯ СЕЛЬСКАЯ АДМИНИСТРАЦИЯ</w:t>
      </w:r>
    </w:p>
    <w:p w:rsidR="00BC426E" w:rsidRPr="00BC426E" w:rsidRDefault="00BC426E" w:rsidP="00BC426E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BC426E" w:rsidRPr="006F3D35" w:rsidRDefault="00BC426E" w:rsidP="00BC426E">
      <w:pPr>
        <w:jc w:val="center"/>
        <w:rPr>
          <w:b/>
          <w:sz w:val="28"/>
          <w:szCs w:val="28"/>
        </w:rPr>
      </w:pPr>
      <w:r w:rsidRPr="006F3D35">
        <w:rPr>
          <w:b/>
          <w:sz w:val="28"/>
          <w:szCs w:val="28"/>
        </w:rPr>
        <w:t>ПОСТАНОВЛЕНИЕ</w:t>
      </w:r>
    </w:p>
    <w:p w:rsidR="00BC426E" w:rsidRDefault="00BC426E" w:rsidP="00BC426E">
      <w:pPr>
        <w:jc w:val="center"/>
        <w:rPr>
          <w:sz w:val="28"/>
          <w:szCs w:val="28"/>
        </w:rPr>
      </w:pPr>
    </w:p>
    <w:p w:rsidR="00BC426E" w:rsidRDefault="00BC426E" w:rsidP="00BC426E">
      <w:pPr>
        <w:rPr>
          <w:sz w:val="28"/>
          <w:szCs w:val="28"/>
        </w:rPr>
      </w:pPr>
      <w:r>
        <w:rPr>
          <w:sz w:val="28"/>
          <w:szCs w:val="28"/>
        </w:rPr>
        <w:t xml:space="preserve">от 02.06.2017 г. </w:t>
      </w:r>
      <w:r w:rsidRPr="00606152">
        <w:rPr>
          <w:color w:val="000000" w:themeColor="text1"/>
          <w:sz w:val="28"/>
          <w:szCs w:val="28"/>
        </w:rPr>
        <w:t>№  21</w:t>
      </w:r>
    </w:p>
    <w:p w:rsidR="00BC426E" w:rsidRDefault="00BC426E" w:rsidP="00BC426E">
      <w:pPr>
        <w:rPr>
          <w:sz w:val="28"/>
          <w:szCs w:val="28"/>
        </w:rPr>
      </w:pPr>
      <w:r>
        <w:rPr>
          <w:sz w:val="28"/>
          <w:szCs w:val="28"/>
        </w:rPr>
        <w:t>п. Озаренный</w:t>
      </w:r>
    </w:p>
    <w:p w:rsidR="00BC426E" w:rsidRDefault="00BC426E" w:rsidP="00BC426E">
      <w:pPr>
        <w:rPr>
          <w:sz w:val="28"/>
          <w:szCs w:val="28"/>
        </w:rPr>
      </w:pPr>
    </w:p>
    <w:p w:rsidR="00BC426E" w:rsidRPr="00363A91" w:rsidRDefault="00BC426E" w:rsidP="00BC426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363A91">
        <w:rPr>
          <w:sz w:val="28"/>
          <w:szCs w:val="28"/>
        </w:rPr>
        <w:t>Об оснащении территорий общего</w:t>
      </w:r>
    </w:p>
    <w:p w:rsidR="00BC426E" w:rsidRPr="00363A91" w:rsidRDefault="00BC426E" w:rsidP="00BC426E">
      <w:pPr>
        <w:rPr>
          <w:sz w:val="28"/>
          <w:szCs w:val="28"/>
        </w:rPr>
      </w:pPr>
      <w:r w:rsidRPr="00363A91">
        <w:rPr>
          <w:sz w:val="28"/>
          <w:szCs w:val="28"/>
        </w:rPr>
        <w:t>пользования первичными средствами</w:t>
      </w:r>
    </w:p>
    <w:p w:rsidR="00BC426E" w:rsidRPr="00363A91" w:rsidRDefault="00BC426E" w:rsidP="00BC426E">
      <w:pPr>
        <w:rPr>
          <w:sz w:val="28"/>
          <w:szCs w:val="28"/>
        </w:rPr>
      </w:pPr>
      <w:r w:rsidRPr="00363A91">
        <w:rPr>
          <w:sz w:val="28"/>
          <w:szCs w:val="28"/>
        </w:rPr>
        <w:t xml:space="preserve">тушения пожаров и </w:t>
      </w:r>
      <w:proofErr w:type="gramStart"/>
      <w:r w:rsidRPr="00363A91">
        <w:rPr>
          <w:sz w:val="28"/>
          <w:szCs w:val="28"/>
        </w:rPr>
        <w:t>противопожарным</w:t>
      </w:r>
      <w:proofErr w:type="gramEnd"/>
      <w:r w:rsidRPr="00363A91">
        <w:rPr>
          <w:sz w:val="28"/>
          <w:szCs w:val="28"/>
        </w:rPr>
        <w:t xml:space="preserve"> </w:t>
      </w:r>
    </w:p>
    <w:p w:rsidR="00BC426E" w:rsidRPr="00363A91" w:rsidRDefault="00BC426E" w:rsidP="00BC426E">
      <w:pPr>
        <w:rPr>
          <w:sz w:val="28"/>
          <w:szCs w:val="28"/>
        </w:rPr>
      </w:pPr>
      <w:r>
        <w:rPr>
          <w:sz w:val="28"/>
          <w:szCs w:val="28"/>
        </w:rPr>
        <w:t>инвентарем»</w:t>
      </w:r>
    </w:p>
    <w:p w:rsidR="00BC426E" w:rsidRPr="006F3D35" w:rsidRDefault="00BC426E" w:rsidP="00BC426E">
      <w:pPr>
        <w:rPr>
          <w:b/>
          <w:sz w:val="28"/>
          <w:szCs w:val="28"/>
        </w:rPr>
      </w:pPr>
    </w:p>
    <w:p w:rsidR="00BC426E" w:rsidRDefault="00BC426E" w:rsidP="00BC426E">
      <w:pPr>
        <w:rPr>
          <w:sz w:val="28"/>
          <w:szCs w:val="28"/>
        </w:rPr>
      </w:pPr>
    </w:p>
    <w:p w:rsidR="00BC426E" w:rsidRDefault="00BC426E" w:rsidP="00BC42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1513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</w:t>
      </w:r>
      <w:r w:rsidRPr="00D15138">
        <w:rPr>
          <w:sz w:val="28"/>
          <w:szCs w:val="28"/>
        </w:rPr>
        <w:t xml:space="preserve"> законом от 21.12.1994 №69-ФЗ «О пожарной безопасности»</w:t>
      </w:r>
      <w:r>
        <w:rPr>
          <w:sz w:val="28"/>
          <w:szCs w:val="28"/>
        </w:rPr>
        <w:t>, Федеральным законом</w:t>
      </w:r>
      <w:r w:rsidRPr="006F3D35">
        <w:rPr>
          <w:sz w:val="28"/>
          <w:szCs w:val="28"/>
        </w:rPr>
        <w:t xml:space="preserve"> </w:t>
      </w:r>
      <w:r w:rsidRPr="00D15138">
        <w:rPr>
          <w:sz w:val="28"/>
          <w:szCs w:val="28"/>
        </w:rPr>
        <w:t>от 06.10.2003 №131-ФЗ «Об общих принципах местного самоуправления в Российской Федерации»</w:t>
      </w:r>
      <w:r>
        <w:rPr>
          <w:sz w:val="28"/>
          <w:szCs w:val="28"/>
        </w:rPr>
        <w:t>, Уставом Краснорогского сельского поселения,</w:t>
      </w:r>
    </w:p>
    <w:p w:rsidR="00BC426E" w:rsidRDefault="00BC426E" w:rsidP="00BC426E">
      <w:pPr>
        <w:jc w:val="both"/>
        <w:rPr>
          <w:b/>
          <w:sz w:val="28"/>
          <w:szCs w:val="28"/>
        </w:rPr>
      </w:pPr>
      <w:r w:rsidRPr="006F3D35">
        <w:rPr>
          <w:b/>
          <w:sz w:val="28"/>
          <w:szCs w:val="28"/>
        </w:rPr>
        <w:t>ПОСТАНОВЛЯЮ:</w:t>
      </w:r>
    </w:p>
    <w:p w:rsidR="00BC426E" w:rsidRDefault="00BC426E" w:rsidP="00BC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перечень первичных средств тушения пожаров для индивидуальных жилых домов на территории Краснорогского сельского поселения.</w:t>
      </w:r>
    </w:p>
    <w:p w:rsidR="00BC426E" w:rsidRDefault="00BC426E" w:rsidP="00BC42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прилагаемый перечень мест  оснащения территорий общего пользования первичными средствами тушения пожаров и противопожарным инвентарем на территориях населенных пунктов Краснорогского сельского поселения.</w:t>
      </w:r>
    </w:p>
    <w:p w:rsidR="00BC426E" w:rsidRDefault="00BC426E" w:rsidP="00BC42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CF6832">
        <w:rPr>
          <w:sz w:val="28"/>
          <w:szCs w:val="28"/>
        </w:rPr>
        <w:t xml:space="preserve">Настоящее постановление </w:t>
      </w:r>
      <w:proofErr w:type="gramStart"/>
      <w:r w:rsidRPr="00CF6832">
        <w:rPr>
          <w:sz w:val="28"/>
          <w:szCs w:val="28"/>
        </w:rPr>
        <w:t xml:space="preserve">опубликовать в </w:t>
      </w:r>
      <w:r>
        <w:rPr>
          <w:sz w:val="28"/>
          <w:szCs w:val="28"/>
        </w:rPr>
        <w:t xml:space="preserve">установленном порядке </w:t>
      </w:r>
      <w:r w:rsidRPr="00CF6832">
        <w:rPr>
          <w:sz w:val="28"/>
          <w:szCs w:val="28"/>
        </w:rPr>
        <w:t xml:space="preserve"> разместить</w:t>
      </w:r>
      <w:proofErr w:type="gramEnd"/>
      <w:r w:rsidRPr="00CF6832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официальном </w:t>
      </w:r>
      <w:r w:rsidRPr="00CF6832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Краснорогского</w:t>
      </w:r>
      <w:r w:rsidRPr="00CF683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. </w:t>
      </w:r>
    </w:p>
    <w:p w:rsidR="00BC426E" w:rsidRPr="006106E9" w:rsidRDefault="00BC426E" w:rsidP="00BC426E">
      <w:pPr>
        <w:rPr>
          <w:sz w:val="28"/>
          <w:szCs w:val="28"/>
        </w:rPr>
      </w:pPr>
    </w:p>
    <w:p w:rsidR="00BC426E" w:rsidRPr="006106E9" w:rsidRDefault="00BC426E" w:rsidP="00BC426E">
      <w:pPr>
        <w:jc w:val="center"/>
      </w:pPr>
    </w:p>
    <w:p w:rsidR="00BC426E" w:rsidRDefault="00BC426E" w:rsidP="00BC42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BC426E" w:rsidRDefault="00BC426E" w:rsidP="00BC426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Краснорогского </w:t>
      </w:r>
    </w:p>
    <w:p w:rsidR="00BC426E" w:rsidRDefault="00BC426E" w:rsidP="00BC426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поселения:                                                    Е.В. Сафонова</w:t>
      </w:r>
    </w:p>
    <w:p w:rsidR="00BC426E" w:rsidRDefault="00BC426E" w:rsidP="00BC426E">
      <w:pPr>
        <w:rPr>
          <w:sz w:val="28"/>
          <w:szCs w:val="28"/>
        </w:rPr>
      </w:pPr>
    </w:p>
    <w:p w:rsidR="00BC426E" w:rsidRDefault="00BC426E" w:rsidP="00BC426E">
      <w:pPr>
        <w:rPr>
          <w:sz w:val="28"/>
          <w:szCs w:val="28"/>
        </w:rPr>
      </w:pPr>
    </w:p>
    <w:p w:rsidR="00BC426E" w:rsidRDefault="00BC426E" w:rsidP="00BC426E">
      <w:pPr>
        <w:rPr>
          <w:sz w:val="28"/>
          <w:szCs w:val="28"/>
        </w:rPr>
      </w:pPr>
    </w:p>
    <w:p w:rsidR="00BC426E" w:rsidRDefault="00BC426E" w:rsidP="00BC426E">
      <w:pPr>
        <w:rPr>
          <w:sz w:val="28"/>
          <w:szCs w:val="28"/>
        </w:rPr>
      </w:pPr>
    </w:p>
    <w:p w:rsidR="00BC426E" w:rsidRDefault="00BC426E" w:rsidP="00BC426E">
      <w:pPr>
        <w:rPr>
          <w:sz w:val="28"/>
          <w:szCs w:val="28"/>
        </w:rPr>
      </w:pPr>
    </w:p>
    <w:p w:rsidR="00BC426E" w:rsidRDefault="00BC426E" w:rsidP="00BC426E">
      <w:pPr>
        <w:rPr>
          <w:sz w:val="28"/>
          <w:szCs w:val="28"/>
        </w:rPr>
      </w:pPr>
    </w:p>
    <w:p w:rsidR="00BC426E" w:rsidRDefault="00BC426E" w:rsidP="00BC426E">
      <w:pPr>
        <w:rPr>
          <w:sz w:val="28"/>
          <w:szCs w:val="28"/>
        </w:rPr>
      </w:pPr>
    </w:p>
    <w:p w:rsidR="00BC426E" w:rsidRDefault="00BC426E" w:rsidP="00BC426E">
      <w:pPr>
        <w:rPr>
          <w:sz w:val="28"/>
          <w:szCs w:val="28"/>
        </w:rPr>
      </w:pPr>
    </w:p>
    <w:p w:rsidR="00BC426E" w:rsidRDefault="00BC426E" w:rsidP="00BC426E">
      <w:pPr>
        <w:rPr>
          <w:sz w:val="28"/>
          <w:szCs w:val="28"/>
        </w:rPr>
      </w:pPr>
    </w:p>
    <w:p w:rsidR="00BC426E" w:rsidRDefault="00BC426E" w:rsidP="00BC426E">
      <w:pPr>
        <w:rPr>
          <w:sz w:val="28"/>
          <w:szCs w:val="28"/>
        </w:rPr>
      </w:pPr>
    </w:p>
    <w:p w:rsidR="00BC426E" w:rsidRDefault="00BC426E" w:rsidP="00BC426E">
      <w:pPr>
        <w:rPr>
          <w:sz w:val="28"/>
          <w:szCs w:val="28"/>
        </w:rPr>
      </w:pPr>
    </w:p>
    <w:p w:rsidR="00BC426E" w:rsidRPr="008C6909" w:rsidRDefault="00BC426E" w:rsidP="00BC426E">
      <w:pPr>
        <w:jc w:val="right"/>
        <w:rPr>
          <w:sz w:val="28"/>
          <w:szCs w:val="28"/>
        </w:rPr>
      </w:pPr>
      <w:r w:rsidRPr="008C6909">
        <w:rPr>
          <w:sz w:val="28"/>
          <w:szCs w:val="28"/>
        </w:rPr>
        <w:lastRenderedPageBreak/>
        <w:t xml:space="preserve">                                                                                  УТВЕРЖДЕН</w:t>
      </w:r>
    </w:p>
    <w:p w:rsidR="00BC426E" w:rsidRPr="008C6909" w:rsidRDefault="00BC426E" w:rsidP="00BC426E">
      <w:pPr>
        <w:jc w:val="right"/>
        <w:rPr>
          <w:sz w:val="28"/>
          <w:szCs w:val="28"/>
        </w:rPr>
      </w:pPr>
      <w:r w:rsidRPr="008C6909">
        <w:rPr>
          <w:sz w:val="28"/>
          <w:szCs w:val="28"/>
        </w:rPr>
        <w:t xml:space="preserve">                                                                  Постановлением Администрации</w:t>
      </w:r>
    </w:p>
    <w:p w:rsidR="00BC426E" w:rsidRPr="008C6909" w:rsidRDefault="00BC426E" w:rsidP="00BC426E">
      <w:pPr>
        <w:jc w:val="right"/>
        <w:rPr>
          <w:sz w:val="28"/>
          <w:szCs w:val="28"/>
        </w:rPr>
      </w:pPr>
      <w:r w:rsidRPr="008C6909">
        <w:rPr>
          <w:sz w:val="28"/>
          <w:szCs w:val="28"/>
        </w:rPr>
        <w:t xml:space="preserve">                                                                 Краснорогского</w:t>
      </w:r>
      <w:r>
        <w:rPr>
          <w:sz w:val="28"/>
          <w:szCs w:val="28"/>
        </w:rPr>
        <w:t xml:space="preserve"> </w:t>
      </w:r>
      <w:r w:rsidRPr="008C6909">
        <w:rPr>
          <w:sz w:val="28"/>
          <w:szCs w:val="28"/>
        </w:rPr>
        <w:t>сельского поселения</w:t>
      </w:r>
    </w:p>
    <w:p w:rsidR="00BC426E" w:rsidRPr="008C6909" w:rsidRDefault="00BC426E" w:rsidP="00BC426E">
      <w:pPr>
        <w:jc w:val="right"/>
        <w:rPr>
          <w:color w:val="FF0000"/>
          <w:sz w:val="28"/>
          <w:szCs w:val="28"/>
        </w:rPr>
      </w:pPr>
      <w:r w:rsidRPr="008C6909">
        <w:rPr>
          <w:sz w:val="28"/>
          <w:szCs w:val="28"/>
        </w:rPr>
        <w:t xml:space="preserve">                                                                          от 02.06.2017г.  </w:t>
      </w:r>
      <w:r w:rsidRPr="00606152">
        <w:rPr>
          <w:color w:val="000000" w:themeColor="text1"/>
          <w:sz w:val="28"/>
          <w:szCs w:val="28"/>
        </w:rPr>
        <w:t>№ 21</w:t>
      </w:r>
    </w:p>
    <w:p w:rsidR="00BC426E" w:rsidRDefault="00BC426E" w:rsidP="00BC426E">
      <w:pPr>
        <w:rPr>
          <w:sz w:val="28"/>
          <w:szCs w:val="28"/>
        </w:rPr>
      </w:pPr>
    </w:p>
    <w:p w:rsidR="00BC426E" w:rsidRDefault="00BC426E" w:rsidP="00BC426E">
      <w:pPr>
        <w:rPr>
          <w:sz w:val="28"/>
          <w:szCs w:val="28"/>
        </w:rPr>
      </w:pPr>
    </w:p>
    <w:p w:rsidR="00BC426E" w:rsidRPr="002A65E3" w:rsidRDefault="00BC426E" w:rsidP="00BC426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A65E3">
        <w:rPr>
          <w:b/>
          <w:sz w:val="28"/>
          <w:szCs w:val="28"/>
        </w:rPr>
        <w:t>ПЕРЕЧЕНЬ</w:t>
      </w:r>
    </w:p>
    <w:p w:rsidR="00BC426E" w:rsidRPr="002A65E3" w:rsidRDefault="00BC426E" w:rsidP="00BC426E">
      <w:pPr>
        <w:rPr>
          <w:b/>
          <w:sz w:val="28"/>
          <w:szCs w:val="28"/>
        </w:rPr>
      </w:pPr>
      <w:r w:rsidRPr="002A65E3">
        <w:rPr>
          <w:b/>
          <w:sz w:val="28"/>
          <w:szCs w:val="28"/>
        </w:rPr>
        <w:t xml:space="preserve"> первичных средств пожаротушения для индивидуальных жилых домов</w:t>
      </w:r>
    </w:p>
    <w:p w:rsidR="00BC426E" w:rsidRPr="002A65E3" w:rsidRDefault="00BC426E" w:rsidP="00BC426E">
      <w:pPr>
        <w:rPr>
          <w:b/>
          <w:sz w:val="28"/>
          <w:szCs w:val="28"/>
        </w:rPr>
      </w:pPr>
      <w:r w:rsidRPr="002A65E3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Краснорогского</w:t>
      </w:r>
      <w:r w:rsidRPr="002A65E3">
        <w:rPr>
          <w:b/>
          <w:sz w:val="28"/>
          <w:szCs w:val="28"/>
        </w:rPr>
        <w:t xml:space="preserve"> сельского поселения</w:t>
      </w:r>
    </w:p>
    <w:p w:rsidR="00BC426E" w:rsidRPr="008C6909" w:rsidRDefault="00BC426E" w:rsidP="00BC426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5220"/>
        <w:gridCol w:w="2393"/>
      </w:tblGrid>
      <w:tr w:rsidR="00BC426E" w:rsidRPr="00606152" w:rsidTr="000E226C">
        <w:tc>
          <w:tcPr>
            <w:tcW w:w="1368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Номер по порядку</w:t>
            </w:r>
          </w:p>
        </w:tc>
        <w:tc>
          <w:tcPr>
            <w:tcW w:w="5220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Наименование средства пожаротушения</w:t>
            </w:r>
          </w:p>
        </w:tc>
        <w:tc>
          <w:tcPr>
            <w:tcW w:w="2393" w:type="dxa"/>
            <w:shd w:val="clear" w:color="auto" w:fill="auto"/>
          </w:tcPr>
          <w:p w:rsidR="00BC426E" w:rsidRPr="00606152" w:rsidRDefault="00BC426E" w:rsidP="000E226C">
            <w:pPr>
              <w:ind w:left="1279" w:hanging="1279"/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BC426E" w:rsidRPr="008C6909" w:rsidTr="000E226C">
        <w:tc>
          <w:tcPr>
            <w:tcW w:w="1368" w:type="dxa"/>
            <w:shd w:val="clear" w:color="auto" w:fill="auto"/>
          </w:tcPr>
          <w:p w:rsidR="00BC426E" w:rsidRPr="00B46F88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B46F8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20" w:type="dxa"/>
            <w:shd w:val="clear" w:color="auto" w:fill="auto"/>
          </w:tcPr>
          <w:p w:rsidR="00BC426E" w:rsidRPr="00B46F88" w:rsidRDefault="00BC426E" w:rsidP="000E226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F8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46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Огнетушители:                       </w:t>
            </w:r>
          </w:p>
          <w:p w:rsidR="00BC426E" w:rsidRPr="00B46F88" w:rsidRDefault="00BC426E" w:rsidP="000E226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B46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порошковые (ОП)</w:t>
            </w:r>
          </w:p>
          <w:p w:rsidR="00BC426E" w:rsidRPr="00B46F88" w:rsidRDefault="00BC426E" w:rsidP="000E226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46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вместимостью, </w:t>
            </w:r>
            <w:proofErr w:type="gramStart"/>
            <w:r w:rsidRPr="00B46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B46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массой</w:t>
            </w:r>
          </w:p>
          <w:p w:rsidR="00BC426E" w:rsidRPr="00B46F88" w:rsidRDefault="00BC426E" w:rsidP="000E226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46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огнетушащего состава,</w:t>
            </w:r>
          </w:p>
          <w:p w:rsidR="00BC426E" w:rsidRPr="00B46F88" w:rsidRDefault="00BC426E" w:rsidP="000E226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B46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килограммов 4</w:t>
            </w:r>
          </w:p>
          <w:p w:rsidR="00BC426E" w:rsidRPr="00B46F88" w:rsidRDefault="00BC426E" w:rsidP="000E226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</w:p>
          <w:p w:rsidR="00BC426E" w:rsidRPr="00B46F88" w:rsidRDefault="00BC426E" w:rsidP="000E226C">
            <w:pPr>
              <w:pStyle w:val="ConsPlusCell"/>
              <w:jc w:val="both"/>
              <w:rPr>
                <w:color w:val="000000" w:themeColor="text1"/>
                <w:sz w:val="28"/>
                <w:szCs w:val="28"/>
              </w:rPr>
            </w:pPr>
            <w:r w:rsidRPr="00B46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Ранец  противопожарный «Ермак» вместимостью, </w:t>
            </w:r>
            <w:proofErr w:type="gramStart"/>
            <w:r w:rsidRPr="00B46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B46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массой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12л</w:t>
            </w:r>
            <w:r w:rsidRPr="00B46F88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              </w:t>
            </w:r>
          </w:p>
        </w:tc>
        <w:tc>
          <w:tcPr>
            <w:tcW w:w="2393" w:type="dxa"/>
            <w:shd w:val="clear" w:color="auto" w:fill="auto"/>
          </w:tcPr>
          <w:p w:rsidR="00BC426E" w:rsidRPr="00B46F88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B46F88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 </w:t>
            </w:r>
            <w:r w:rsidRPr="00B46F88">
              <w:rPr>
                <w:color w:val="000000" w:themeColor="text1"/>
                <w:sz w:val="28"/>
                <w:szCs w:val="28"/>
              </w:rPr>
              <w:t>4</w:t>
            </w:r>
          </w:p>
          <w:p w:rsidR="00BC426E" w:rsidRPr="00B46F88" w:rsidRDefault="00BC426E" w:rsidP="000E226C">
            <w:pPr>
              <w:rPr>
                <w:color w:val="000000" w:themeColor="text1"/>
                <w:sz w:val="28"/>
                <w:szCs w:val="28"/>
              </w:rPr>
            </w:pPr>
          </w:p>
          <w:p w:rsidR="00BC426E" w:rsidRPr="00B46F88" w:rsidRDefault="00BC426E" w:rsidP="000E226C">
            <w:pPr>
              <w:rPr>
                <w:color w:val="000000" w:themeColor="text1"/>
                <w:sz w:val="28"/>
                <w:szCs w:val="28"/>
              </w:rPr>
            </w:pPr>
          </w:p>
          <w:p w:rsidR="00BC426E" w:rsidRPr="00B46F88" w:rsidRDefault="00BC426E" w:rsidP="000E226C">
            <w:pPr>
              <w:rPr>
                <w:color w:val="000000" w:themeColor="text1"/>
                <w:sz w:val="28"/>
                <w:szCs w:val="28"/>
              </w:rPr>
            </w:pPr>
          </w:p>
          <w:p w:rsidR="00BC426E" w:rsidRPr="00B46F88" w:rsidRDefault="00BC426E" w:rsidP="000E226C">
            <w:pPr>
              <w:rPr>
                <w:color w:val="000000" w:themeColor="text1"/>
                <w:sz w:val="28"/>
                <w:szCs w:val="28"/>
              </w:rPr>
            </w:pPr>
          </w:p>
          <w:p w:rsidR="00BC426E" w:rsidRPr="00B46F88" w:rsidRDefault="00BC426E" w:rsidP="000E226C">
            <w:pPr>
              <w:rPr>
                <w:color w:val="000000" w:themeColor="text1"/>
                <w:sz w:val="28"/>
                <w:szCs w:val="28"/>
              </w:rPr>
            </w:pPr>
          </w:p>
          <w:p w:rsidR="00BC426E" w:rsidRPr="00B46F88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B46F88">
              <w:rPr>
                <w:color w:val="000000" w:themeColor="text1"/>
                <w:sz w:val="28"/>
                <w:szCs w:val="28"/>
              </w:rPr>
              <w:t>6</w:t>
            </w:r>
            <w:r w:rsidRPr="00B46F88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C426E" w:rsidRPr="00606152" w:rsidTr="000E226C">
        <w:tc>
          <w:tcPr>
            <w:tcW w:w="1368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20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Лом</w:t>
            </w:r>
          </w:p>
        </w:tc>
        <w:tc>
          <w:tcPr>
            <w:tcW w:w="2393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C426E" w:rsidRPr="00606152" w:rsidTr="000E226C">
        <w:tc>
          <w:tcPr>
            <w:tcW w:w="1368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20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Багор</w:t>
            </w:r>
          </w:p>
        </w:tc>
        <w:tc>
          <w:tcPr>
            <w:tcW w:w="2393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C426E" w:rsidRPr="00606152" w:rsidTr="000E226C">
        <w:tc>
          <w:tcPr>
            <w:tcW w:w="1368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20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Ведро</w:t>
            </w:r>
          </w:p>
        </w:tc>
        <w:tc>
          <w:tcPr>
            <w:tcW w:w="2393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60615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C426E" w:rsidRPr="00606152" w:rsidTr="000E226C">
        <w:tc>
          <w:tcPr>
            <w:tcW w:w="1368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20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Вилы</w:t>
            </w:r>
          </w:p>
        </w:tc>
        <w:tc>
          <w:tcPr>
            <w:tcW w:w="2393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C426E" w:rsidRPr="00606152" w:rsidTr="000E226C">
        <w:tc>
          <w:tcPr>
            <w:tcW w:w="1368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20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Лопата штыковая</w:t>
            </w:r>
          </w:p>
        </w:tc>
        <w:tc>
          <w:tcPr>
            <w:tcW w:w="2393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C426E" w:rsidRPr="00606152" w:rsidTr="000E226C">
        <w:tc>
          <w:tcPr>
            <w:tcW w:w="1368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20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Лопата совковая</w:t>
            </w:r>
          </w:p>
        </w:tc>
        <w:tc>
          <w:tcPr>
            <w:tcW w:w="2393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C426E" w:rsidRPr="00606152" w:rsidTr="000E226C">
        <w:tc>
          <w:tcPr>
            <w:tcW w:w="1368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20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Емкость для хранения воды объемом 0.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606152">
              <w:rPr>
                <w:color w:val="000000" w:themeColor="text1"/>
                <w:sz w:val="28"/>
                <w:szCs w:val="28"/>
              </w:rPr>
              <w:t xml:space="preserve">  куб.</w:t>
            </w:r>
            <w:proofErr w:type="gramStart"/>
            <w:r w:rsidRPr="00606152">
              <w:rPr>
                <w:color w:val="000000" w:themeColor="text1"/>
                <w:sz w:val="28"/>
                <w:szCs w:val="28"/>
              </w:rPr>
              <w:t>м</w:t>
            </w:r>
            <w:proofErr w:type="gramEnd"/>
            <w:r w:rsidRPr="00606152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BC426E" w:rsidRPr="00606152" w:rsidRDefault="00BC426E" w:rsidP="000E226C">
            <w:pPr>
              <w:rPr>
                <w:color w:val="000000" w:themeColor="text1"/>
                <w:sz w:val="28"/>
                <w:szCs w:val="28"/>
              </w:rPr>
            </w:pPr>
            <w:r w:rsidRPr="00606152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3A1294" w:rsidRDefault="003A1294"/>
    <w:sectPr w:rsidR="003A1294" w:rsidSect="003A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26E"/>
    <w:rsid w:val="000D266D"/>
    <w:rsid w:val="003A1294"/>
    <w:rsid w:val="00B61AFB"/>
    <w:rsid w:val="00BC426E"/>
    <w:rsid w:val="00C2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C42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2017-06-02T10:26:00Z</dcterms:created>
  <dcterms:modified xsi:type="dcterms:W3CDTF">2017-06-02T10:27:00Z</dcterms:modified>
</cp:coreProperties>
</file>