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2C" w:rsidRPr="00D1742C" w:rsidRDefault="00D1742C" w:rsidP="00621093">
      <w:pPr>
        <w:jc w:val="center"/>
        <w:rPr>
          <w:b/>
          <w:sz w:val="28"/>
          <w:szCs w:val="28"/>
        </w:rPr>
      </w:pPr>
      <w:r w:rsidRPr="00D1742C">
        <w:rPr>
          <w:b/>
          <w:sz w:val="28"/>
          <w:szCs w:val="28"/>
        </w:rPr>
        <w:t>СООБЩЕНИЕ</w:t>
      </w:r>
    </w:p>
    <w:p w:rsidR="002F77CE" w:rsidRPr="00D1742C" w:rsidRDefault="00C9473B" w:rsidP="00621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621093" w:rsidRPr="00D1742C">
        <w:rPr>
          <w:b/>
          <w:sz w:val="28"/>
          <w:szCs w:val="28"/>
        </w:rPr>
        <w:t xml:space="preserve"> публичных слушаний по проекту Генерального плана и проекту Правил землепользования и застройки Краснорогского сельского поселения Почепского района Брянской области</w:t>
      </w:r>
    </w:p>
    <w:p w:rsidR="00621093" w:rsidRPr="00D1742C" w:rsidRDefault="00621093" w:rsidP="00621093">
      <w:pPr>
        <w:rPr>
          <w:rFonts w:ascii="Times New Roman" w:hAnsi="Times New Roman" w:cs="Times New Roman"/>
          <w:b/>
          <w:sz w:val="28"/>
          <w:szCs w:val="28"/>
        </w:rPr>
      </w:pPr>
      <w:r w:rsidRPr="00D1742C">
        <w:rPr>
          <w:rFonts w:ascii="Times New Roman" w:hAnsi="Times New Roman" w:cs="Times New Roman"/>
          <w:b/>
          <w:sz w:val="28"/>
          <w:szCs w:val="28"/>
        </w:rPr>
        <w:t>5 июля 2013 года в:</w:t>
      </w:r>
    </w:p>
    <w:p w:rsidR="00621093" w:rsidRPr="00D1742C" w:rsidRDefault="00621093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10ч.00мин. – село Красный Рог</w:t>
      </w:r>
    </w:p>
    <w:p w:rsidR="00621093" w:rsidRPr="00D1742C" w:rsidRDefault="00621093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10ч.30мин. – поселок Озаренный</w:t>
      </w:r>
    </w:p>
    <w:p w:rsidR="00621093" w:rsidRPr="00D1742C" w:rsidRDefault="00621093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11ч.00мин. – поселок Весенний</w:t>
      </w:r>
    </w:p>
    <w:p w:rsidR="00621093" w:rsidRPr="00D1742C" w:rsidRDefault="00621093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12ч.30мин. – село Милечь</w:t>
      </w:r>
    </w:p>
    <w:p w:rsidR="00621093" w:rsidRPr="00D1742C" w:rsidRDefault="00621093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14ч.00мин. – поселок Роща</w:t>
      </w:r>
    </w:p>
    <w:p w:rsidR="00621093" w:rsidRPr="00D1742C" w:rsidRDefault="00621093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15ч.00мин. – село Усошки</w:t>
      </w:r>
    </w:p>
    <w:p w:rsidR="00621093" w:rsidRPr="00D1742C" w:rsidRDefault="00621093" w:rsidP="00621093">
      <w:pPr>
        <w:rPr>
          <w:rFonts w:ascii="Times New Roman" w:hAnsi="Times New Roman" w:cs="Times New Roman"/>
          <w:b/>
          <w:sz w:val="28"/>
          <w:szCs w:val="28"/>
        </w:rPr>
      </w:pPr>
      <w:r w:rsidRPr="00D1742C">
        <w:rPr>
          <w:rFonts w:ascii="Times New Roman" w:hAnsi="Times New Roman" w:cs="Times New Roman"/>
          <w:b/>
          <w:sz w:val="28"/>
          <w:szCs w:val="28"/>
        </w:rPr>
        <w:t>17 июля 2013 года в:</w:t>
      </w:r>
    </w:p>
    <w:p w:rsidR="00621093" w:rsidRPr="00D1742C" w:rsidRDefault="00621093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8ч.30мин. – поселок Воловня</w:t>
      </w:r>
    </w:p>
    <w:p w:rsidR="00621093" w:rsidRPr="00D1742C" w:rsidRDefault="00621093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9ч.00мин. – поселок Боюры</w:t>
      </w:r>
    </w:p>
    <w:p w:rsidR="00621093" w:rsidRPr="00D1742C" w:rsidRDefault="00621093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9ч.40мин. – поселок Колос</w:t>
      </w:r>
    </w:p>
    <w:p w:rsidR="00621093" w:rsidRPr="00D1742C" w:rsidRDefault="00621093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10ч.20мин. –</w:t>
      </w:r>
      <w:r w:rsidR="00C9473B">
        <w:rPr>
          <w:rFonts w:ascii="Times New Roman" w:hAnsi="Times New Roman" w:cs="Times New Roman"/>
          <w:sz w:val="28"/>
          <w:szCs w:val="28"/>
        </w:rPr>
        <w:t xml:space="preserve"> поселок</w:t>
      </w:r>
      <w:r w:rsidRPr="00D1742C">
        <w:rPr>
          <w:rFonts w:ascii="Times New Roman" w:hAnsi="Times New Roman" w:cs="Times New Roman"/>
          <w:sz w:val="28"/>
          <w:szCs w:val="28"/>
        </w:rPr>
        <w:t xml:space="preserve"> Заречье</w:t>
      </w:r>
    </w:p>
    <w:p w:rsidR="00621093" w:rsidRPr="00D1742C" w:rsidRDefault="00621093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11ч.00мин. – поселок Тарасики</w:t>
      </w:r>
    </w:p>
    <w:p w:rsidR="00621093" w:rsidRPr="00D1742C" w:rsidRDefault="00621093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11ч.40мин. – деревня Красномайская</w:t>
      </w:r>
    </w:p>
    <w:p w:rsidR="00621093" w:rsidRPr="00D1742C" w:rsidRDefault="00621093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12ч.10мин. – поселок Москали</w:t>
      </w:r>
    </w:p>
    <w:p w:rsidR="00621093" w:rsidRPr="00D1742C" w:rsidRDefault="00930AE6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12</w:t>
      </w:r>
      <w:r w:rsidR="00621093" w:rsidRPr="00D1742C">
        <w:rPr>
          <w:rFonts w:ascii="Times New Roman" w:hAnsi="Times New Roman" w:cs="Times New Roman"/>
          <w:sz w:val="28"/>
          <w:szCs w:val="28"/>
        </w:rPr>
        <w:t>ч.40мин. –</w:t>
      </w:r>
      <w:r w:rsidRPr="00D1742C">
        <w:rPr>
          <w:rFonts w:ascii="Times New Roman" w:hAnsi="Times New Roman" w:cs="Times New Roman"/>
          <w:sz w:val="28"/>
          <w:szCs w:val="28"/>
        </w:rPr>
        <w:t xml:space="preserve"> поселок Дом Отдыха</w:t>
      </w:r>
    </w:p>
    <w:p w:rsidR="00930AE6" w:rsidRPr="00D1742C" w:rsidRDefault="00930AE6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13ч.20мин. – деревня Локня</w:t>
      </w:r>
    </w:p>
    <w:p w:rsidR="00930AE6" w:rsidRPr="00D1742C" w:rsidRDefault="00930AE6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14ч.00мин. – деревня Новая Милечь</w:t>
      </w:r>
    </w:p>
    <w:p w:rsidR="00621093" w:rsidRPr="00D1742C" w:rsidRDefault="00930AE6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14ч.40мин. – деревня Тщань</w:t>
      </w:r>
    </w:p>
    <w:p w:rsidR="00930AE6" w:rsidRPr="00D1742C" w:rsidRDefault="00930AE6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15ч.20мин. – деревня Александровка</w:t>
      </w:r>
    </w:p>
    <w:p w:rsidR="00930AE6" w:rsidRPr="00D1742C" w:rsidRDefault="00930AE6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15ч.50мин. – поселок Сергеевский</w:t>
      </w:r>
    </w:p>
    <w:p w:rsidR="00930AE6" w:rsidRPr="00D1742C" w:rsidRDefault="00930AE6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16ч.20мин. – поселок Новониколаевский</w:t>
      </w:r>
    </w:p>
    <w:p w:rsidR="00930AE6" w:rsidRPr="00D1742C" w:rsidRDefault="00930AE6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lastRenderedPageBreak/>
        <w:t>16ч.50мин. – поселок Прохоровский</w:t>
      </w:r>
    </w:p>
    <w:p w:rsidR="00930AE6" w:rsidRPr="00D1742C" w:rsidRDefault="00930AE6" w:rsidP="00621093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17ч.30мин. – поселок Петровский</w:t>
      </w:r>
    </w:p>
    <w:p w:rsidR="00930AE6" w:rsidRPr="00D1742C" w:rsidRDefault="00930AE6" w:rsidP="00621093">
      <w:pPr>
        <w:rPr>
          <w:rFonts w:ascii="Times New Roman" w:hAnsi="Times New Roman" w:cs="Times New Roman"/>
          <w:b/>
          <w:sz w:val="28"/>
          <w:szCs w:val="28"/>
        </w:rPr>
      </w:pPr>
      <w:r w:rsidRPr="00D1742C">
        <w:rPr>
          <w:rFonts w:ascii="Times New Roman" w:hAnsi="Times New Roman" w:cs="Times New Roman"/>
          <w:b/>
          <w:sz w:val="28"/>
          <w:szCs w:val="28"/>
        </w:rPr>
        <w:t xml:space="preserve">Состоятся публичные слушания </w:t>
      </w:r>
    </w:p>
    <w:p w:rsidR="00930AE6" w:rsidRPr="00D1742C" w:rsidRDefault="00930AE6" w:rsidP="00621093">
      <w:pPr>
        <w:rPr>
          <w:rFonts w:ascii="Times New Roman" w:hAnsi="Times New Roman" w:cs="Times New Roman"/>
          <w:b/>
          <w:sz w:val="28"/>
          <w:szCs w:val="28"/>
        </w:rPr>
      </w:pPr>
      <w:r w:rsidRPr="00D1742C">
        <w:rPr>
          <w:rFonts w:ascii="Times New Roman" w:hAnsi="Times New Roman" w:cs="Times New Roman"/>
          <w:b/>
          <w:sz w:val="28"/>
          <w:szCs w:val="28"/>
        </w:rPr>
        <w:t>по проекту Генерального плана поселения</w:t>
      </w:r>
    </w:p>
    <w:p w:rsidR="00930AE6" w:rsidRPr="00D1742C" w:rsidRDefault="00930AE6" w:rsidP="00621093">
      <w:pPr>
        <w:rPr>
          <w:rFonts w:ascii="Times New Roman" w:hAnsi="Times New Roman" w:cs="Times New Roman"/>
          <w:b/>
          <w:sz w:val="28"/>
          <w:szCs w:val="28"/>
        </w:rPr>
      </w:pPr>
      <w:r w:rsidRPr="00D1742C">
        <w:rPr>
          <w:rFonts w:ascii="Times New Roman" w:hAnsi="Times New Roman" w:cs="Times New Roman"/>
          <w:b/>
          <w:sz w:val="28"/>
          <w:szCs w:val="28"/>
        </w:rPr>
        <w:t>5 августа 2013 года в: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10ч.30мин. – поселок Озаренный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15ч.30мин. – село Красный Рог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16ч.30мин. – поселок Весенний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17ч.30мин. – поселок  Роща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18ч.30мин. – село Милечь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19ч.30мин. – село Усошки</w:t>
      </w:r>
    </w:p>
    <w:p w:rsidR="00930AE6" w:rsidRPr="00D1742C" w:rsidRDefault="00930AE6" w:rsidP="00930AE6">
      <w:pPr>
        <w:rPr>
          <w:rFonts w:ascii="Times New Roman" w:hAnsi="Times New Roman" w:cs="Times New Roman"/>
          <w:b/>
          <w:sz w:val="28"/>
          <w:szCs w:val="28"/>
        </w:rPr>
      </w:pPr>
      <w:r w:rsidRPr="00D1742C">
        <w:rPr>
          <w:rFonts w:ascii="Times New Roman" w:hAnsi="Times New Roman" w:cs="Times New Roman"/>
          <w:b/>
          <w:sz w:val="28"/>
          <w:szCs w:val="28"/>
        </w:rPr>
        <w:t>17 августа 2013 года в: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8ч.30мин. – поселок Воловня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9ч.00мин. – поселок Боюры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9ч.40мин. – поселок Колос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10ч.20мин. –</w:t>
      </w:r>
      <w:r w:rsidR="00C9473B">
        <w:rPr>
          <w:rFonts w:ascii="Times New Roman" w:hAnsi="Times New Roman" w:cs="Times New Roman"/>
          <w:sz w:val="28"/>
          <w:szCs w:val="28"/>
        </w:rPr>
        <w:t xml:space="preserve"> поселок</w:t>
      </w:r>
      <w:r w:rsidRPr="00D1742C">
        <w:rPr>
          <w:rFonts w:ascii="Times New Roman" w:hAnsi="Times New Roman" w:cs="Times New Roman"/>
          <w:sz w:val="28"/>
          <w:szCs w:val="28"/>
        </w:rPr>
        <w:t xml:space="preserve"> Заречье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11ч.00мин. – поселок Тарасики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11ч.40мин. – деревня Красномайская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12ч.10мин. – поселок Москали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12ч.40мин. – поселок Дом Отдыха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13ч.20мин. – деревня Локня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14ч.00мин. – деревня Новая Милечь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14ч.40мин. – деревня Тщань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15ч.20мин. – деревня Александровка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15ч.50мин. – поселок Сергеевский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lastRenderedPageBreak/>
        <w:t>16ч.20мин. – поселок Новониколаевский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16ч.50мин. – поселок Прохоровский</w:t>
      </w: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17ч.30мин. – поселок Петровский</w:t>
      </w:r>
    </w:p>
    <w:p w:rsidR="00930AE6" w:rsidRPr="00D1742C" w:rsidRDefault="00930AE6" w:rsidP="00930AE6">
      <w:pPr>
        <w:rPr>
          <w:rFonts w:ascii="Times New Roman" w:hAnsi="Times New Roman" w:cs="Times New Roman"/>
          <w:b/>
          <w:sz w:val="28"/>
          <w:szCs w:val="28"/>
        </w:rPr>
      </w:pPr>
      <w:r w:rsidRPr="00D1742C">
        <w:rPr>
          <w:rFonts w:ascii="Times New Roman" w:hAnsi="Times New Roman" w:cs="Times New Roman"/>
          <w:b/>
          <w:sz w:val="28"/>
          <w:szCs w:val="28"/>
        </w:rPr>
        <w:t xml:space="preserve">Состоятся публичные слушания по проекту </w:t>
      </w:r>
    </w:p>
    <w:p w:rsidR="00930AE6" w:rsidRPr="00D1742C" w:rsidRDefault="00930AE6" w:rsidP="00930AE6">
      <w:pPr>
        <w:rPr>
          <w:rFonts w:ascii="Times New Roman" w:hAnsi="Times New Roman" w:cs="Times New Roman"/>
          <w:b/>
          <w:sz w:val="28"/>
          <w:szCs w:val="28"/>
        </w:rPr>
      </w:pPr>
      <w:r w:rsidRPr="00D1742C">
        <w:rPr>
          <w:rFonts w:ascii="Times New Roman" w:hAnsi="Times New Roman" w:cs="Times New Roman"/>
          <w:b/>
          <w:sz w:val="28"/>
          <w:szCs w:val="28"/>
        </w:rPr>
        <w:t>Правил землепользования и застройки.</w:t>
      </w:r>
    </w:p>
    <w:p w:rsidR="00D1742C" w:rsidRDefault="007B5C7D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5C7D" w:rsidRPr="00D1742C" w:rsidRDefault="007B5C7D" w:rsidP="00930AE6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 xml:space="preserve"> С информацией, содержащейся в проекте Генерального плана Правил землепользования и застройки Краснорогского сельского поселения, можно ознакомиться в администрации Краснорогского сельского поселения и в сети Интернет </w:t>
      </w:r>
      <w:hyperlink r:id="rId4" w:history="1">
        <w:r w:rsidRPr="00D174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174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174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admkrrog</w:t>
        </w:r>
        <w:r w:rsidRPr="00D174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174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D1742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996BD1" w:rsidRPr="00D1742C" w:rsidRDefault="007B5C7D" w:rsidP="00996BD1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 xml:space="preserve"> Прием письменных предложений по вопросам публичных слушаний осуществляется Комиссией по подготовке и проведению публичных слушаний со дня официального опубликования сообщения о проведении публи</w:t>
      </w:r>
      <w:r w:rsidR="00996BD1" w:rsidRPr="00D1742C">
        <w:rPr>
          <w:rFonts w:ascii="Times New Roman" w:hAnsi="Times New Roman" w:cs="Times New Roman"/>
          <w:sz w:val="28"/>
          <w:szCs w:val="28"/>
        </w:rPr>
        <w:t xml:space="preserve">чных слушаний </w:t>
      </w:r>
      <w:r w:rsidR="00996BD1" w:rsidRPr="00D1742C">
        <w:rPr>
          <w:rFonts w:ascii="Times New Roman" w:hAnsi="Times New Roman" w:cs="Times New Roman"/>
          <w:b/>
          <w:sz w:val="28"/>
          <w:szCs w:val="28"/>
        </w:rPr>
        <w:t>до 4 июля 2013года</w:t>
      </w:r>
      <w:r w:rsidR="00996BD1" w:rsidRPr="00D1742C">
        <w:rPr>
          <w:rFonts w:ascii="Times New Roman" w:hAnsi="Times New Roman" w:cs="Times New Roman"/>
          <w:sz w:val="28"/>
          <w:szCs w:val="28"/>
        </w:rPr>
        <w:t xml:space="preserve"> </w:t>
      </w:r>
      <w:r w:rsidR="00996BD1" w:rsidRPr="00D1742C">
        <w:rPr>
          <w:rFonts w:ascii="Times New Roman" w:hAnsi="Times New Roman" w:cs="Times New Roman"/>
          <w:b/>
          <w:sz w:val="28"/>
          <w:szCs w:val="28"/>
        </w:rPr>
        <w:t>по проекту Генерального</w:t>
      </w:r>
      <w:r w:rsidR="00996BD1" w:rsidRPr="00D1742C">
        <w:rPr>
          <w:rFonts w:ascii="Times New Roman" w:hAnsi="Times New Roman" w:cs="Times New Roman"/>
          <w:sz w:val="28"/>
          <w:szCs w:val="28"/>
        </w:rPr>
        <w:t xml:space="preserve"> </w:t>
      </w:r>
      <w:r w:rsidR="00996BD1" w:rsidRPr="00D1742C">
        <w:rPr>
          <w:rFonts w:ascii="Times New Roman" w:hAnsi="Times New Roman" w:cs="Times New Roman"/>
          <w:b/>
          <w:sz w:val="28"/>
          <w:szCs w:val="28"/>
        </w:rPr>
        <w:t>плана</w:t>
      </w:r>
      <w:r w:rsidR="00996BD1" w:rsidRPr="00D1742C">
        <w:rPr>
          <w:rFonts w:ascii="Times New Roman" w:hAnsi="Times New Roman" w:cs="Times New Roman"/>
          <w:sz w:val="28"/>
          <w:szCs w:val="28"/>
        </w:rPr>
        <w:t xml:space="preserve"> в следующих населенных пунктах: поселок Озаренный, село Красный Рог, поселок Весенний, поселок  Роща,  село Милечь, село Усошки; </w:t>
      </w:r>
      <w:r w:rsidR="00996BD1" w:rsidRPr="00D1742C">
        <w:rPr>
          <w:rFonts w:ascii="Times New Roman" w:hAnsi="Times New Roman" w:cs="Times New Roman"/>
          <w:b/>
          <w:sz w:val="28"/>
          <w:szCs w:val="28"/>
        </w:rPr>
        <w:t xml:space="preserve">до 14 июля 2013 года в: </w:t>
      </w:r>
      <w:r w:rsidR="00996BD1" w:rsidRPr="00D1742C">
        <w:rPr>
          <w:rFonts w:ascii="Times New Roman" w:hAnsi="Times New Roman" w:cs="Times New Roman"/>
          <w:sz w:val="28"/>
          <w:szCs w:val="28"/>
        </w:rPr>
        <w:t xml:space="preserve">поселок Воловня, поселок Боюры, поселок Колос, </w:t>
      </w:r>
      <w:r w:rsidR="00C9473B">
        <w:rPr>
          <w:rFonts w:ascii="Times New Roman" w:hAnsi="Times New Roman" w:cs="Times New Roman"/>
          <w:sz w:val="28"/>
          <w:szCs w:val="28"/>
        </w:rPr>
        <w:t xml:space="preserve"> поселок</w:t>
      </w:r>
      <w:r w:rsidR="00996BD1" w:rsidRPr="00D1742C">
        <w:rPr>
          <w:rFonts w:ascii="Times New Roman" w:hAnsi="Times New Roman" w:cs="Times New Roman"/>
          <w:sz w:val="28"/>
          <w:szCs w:val="28"/>
        </w:rPr>
        <w:t xml:space="preserve"> Заречье, поселок Тарасики,  деревня Красномайская, поселок Москали,  поселок Дом Отдыха,  деревня Локня,  деревня Новая Милечь,  деревня Тщань, деревня Александровка,  поселок Сергеевский, поселок Новониколаевский, поселок Прохоровский</w:t>
      </w:r>
      <w:r w:rsidR="00D1742C" w:rsidRPr="00D1742C">
        <w:rPr>
          <w:rFonts w:ascii="Times New Roman" w:hAnsi="Times New Roman" w:cs="Times New Roman"/>
          <w:sz w:val="28"/>
          <w:szCs w:val="28"/>
        </w:rPr>
        <w:t xml:space="preserve">, </w:t>
      </w:r>
      <w:r w:rsidR="00996BD1" w:rsidRPr="00D1742C">
        <w:rPr>
          <w:rFonts w:ascii="Times New Roman" w:hAnsi="Times New Roman" w:cs="Times New Roman"/>
          <w:sz w:val="28"/>
          <w:szCs w:val="28"/>
        </w:rPr>
        <w:t xml:space="preserve"> поселок Петровский</w:t>
      </w:r>
      <w:r w:rsidR="00D1742C" w:rsidRPr="00D1742C">
        <w:rPr>
          <w:rFonts w:ascii="Times New Roman" w:hAnsi="Times New Roman" w:cs="Times New Roman"/>
          <w:sz w:val="28"/>
          <w:szCs w:val="28"/>
        </w:rPr>
        <w:t xml:space="preserve"> и </w:t>
      </w:r>
      <w:r w:rsidR="00D1742C" w:rsidRPr="00D1742C">
        <w:rPr>
          <w:rFonts w:ascii="Times New Roman" w:hAnsi="Times New Roman" w:cs="Times New Roman"/>
          <w:b/>
          <w:sz w:val="28"/>
          <w:szCs w:val="28"/>
        </w:rPr>
        <w:t>до 2 августа 2013 года</w:t>
      </w:r>
      <w:r w:rsidR="00D1742C" w:rsidRPr="00D1742C">
        <w:rPr>
          <w:rFonts w:ascii="Times New Roman" w:hAnsi="Times New Roman" w:cs="Times New Roman"/>
          <w:sz w:val="28"/>
          <w:szCs w:val="28"/>
        </w:rPr>
        <w:t xml:space="preserve"> </w:t>
      </w:r>
      <w:r w:rsidR="00D1742C" w:rsidRPr="00D1742C">
        <w:rPr>
          <w:rFonts w:ascii="Times New Roman" w:hAnsi="Times New Roman" w:cs="Times New Roman"/>
          <w:b/>
          <w:sz w:val="28"/>
          <w:szCs w:val="28"/>
        </w:rPr>
        <w:t>по проекту Правил</w:t>
      </w:r>
      <w:r w:rsidR="00D1742C" w:rsidRPr="00D1742C">
        <w:rPr>
          <w:rFonts w:ascii="Times New Roman" w:hAnsi="Times New Roman" w:cs="Times New Roman"/>
          <w:sz w:val="28"/>
          <w:szCs w:val="28"/>
        </w:rPr>
        <w:t xml:space="preserve"> </w:t>
      </w:r>
      <w:r w:rsidR="00D1742C" w:rsidRPr="00D1742C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  <w:r w:rsidR="00D1742C" w:rsidRPr="00D1742C">
        <w:rPr>
          <w:rFonts w:ascii="Times New Roman" w:hAnsi="Times New Roman" w:cs="Times New Roman"/>
          <w:sz w:val="28"/>
          <w:szCs w:val="28"/>
        </w:rPr>
        <w:t xml:space="preserve"> в следующих населенных пунктах: поселок Озаренный, село Красный Рог, поселок Весенний, поселок  Роща,  село Милечь, село Усошки; </w:t>
      </w:r>
      <w:r w:rsidR="00D1742C" w:rsidRPr="00D1742C">
        <w:rPr>
          <w:rFonts w:ascii="Times New Roman" w:hAnsi="Times New Roman" w:cs="Times New Roman"/>
          <w:b/>
          <w:sz w:val="28"/>
          <w:szCs w:val="28"/>
        </w:rPr>
        <w:t xml:space="preserve">до 16 августа 2013 года в: </w:t>
      </w:r>
      <w:r w:rsidR="00D1742C" w:rsidRPr="00D1742C">
        <w:rPr>
          <w:rFonts w:ascii="Times New Roman" w:hAnsi="Times New Roman" w:cs="Times New Roman"/>
          <w:sz w:val="28"/>
          <w:szCs w:val="28"/>
        </w:rPr>
        <w:t xml:space="preserve">поселок Воловня, поселок Боюры, поселок Колос, </w:t>
      </w:r>
      <w:r w:rsidR="00C9473B">
        <w:rPr>
          <w:rFonts w:ascii="Times New Roman" w:hAnsi="Times New Roman" w:cs="Times New Roman"/>
          <w:sz w:val="28"/>
          <w:szCs w:val="28"/>
        </w:rPr>
        <w:t xml:space="preserve"> поселок</w:t>
      </w:r>
      <w:r w:rsidR="00D1742C" w:rsidRPr="00D1742C">
        <w:rPr>
          <w:rFonts w:ascii="Times New Roman" w:hAnsi="Times New Roman" w:cs="Times New Roman"/>
          <w:sz w:val="28"/>
          <w:szCs w:val="28"/>
        </w:rPr>
        <w:t xml:space="preserve"> Заречье, поселок Тарасики,  деревня Красномайская, поселок Москали,  поселок Дом Отдыха,  деревня Локня,  деревня Новая Милечь,  деревня Тщань, деревня Александровка,  поселок Сергеевский, поселок Новониколаевский, поселок Прохоровский,  поселок Петровский по адресу: пос.Озаренный, Почепского района, Брянской области, ул.Школьная, д.29, в рабочие дни с 9.00.до 17.00, перерыв с 12.00 до 13.00. Телефон для справок: 5-34-32.</w:t>
      </w:r>
    </w:p>
    <w:p w:rsidR="00D1742C" w:rsidRPr="00D1742C" w:rsidRDefault="00D1742C" w:rsidP="00996BD1">
      <w:pPr>
        <w:rPr>
          <w:rFonts w:ascii="Times New Roman" w:hAnsi="Times New Roman" w:cs="Times New Roman"/>
          <w:sz w:val="28"/>
          <w:szCs w:val="28"/>
        </w:rPr>
      </w:pPr>
      <w:r w:rsidRPr="00D1742C">
        <w:rPr>
          <w:rFonts w:ascii="Times New Roman" w:hAnsi="Times New Roman" w:cs="Times New Roman"/>
          <w:sz w:val="28"/>
          <w:szCs w:val="28"/>
        </w:rPr>
        <w:t>Глава Краснорогского сельского поселения  Н.Н.Чижова</w:t>
      </w:r>
    </w:p>
    <w:p w:rsidR="00996BD1" w:rsidRPr="00D1742C" w:rsidRDefault="00996BD1" w:rsidP="00996BD1">
      <w:pPr>
        <w:rPr>
          <w:rFonts w:ascii="Times New Roman" w:hAnsi="Times New Roman" w:cs="Times New Roman"/>
          <w:sz w:val="28"/>
          <w:szCs w:val="28"/>
        </w:rPr>
      </w:pPr>
    </w:p>
    <w:p w:rsidR="007B5C7D" w:rsidRPr="00D1742C" w:rsidRDefault="007B5C7D" w:rsidP="00930AE6">
      <w:pPr>
        <w:rPr>
          <w:rFonts w:ascii="Times New Roman" w:hAnsi="Times New Roman" w:cs="Times New Roman"/>
          <w:sz w:val="28"/>
          <w:szCs w:val="28"/>
        </w:rPr>
      </w:pPr>
    </w:p>
    <w:p w:rsidR="00930AE6" w:rsidRPr="00D1742C" w:rsidRDefault="00930AE6" w:rsidP="00930AE6">
      <w:pPr>
        <w:rPr>
          <w:rFonts w:ascii="Times New Roman" w:hAnsi="Times New Roman" w:cs="Times New Roman"/>
          <w:sz w:val="28"/>
          <w:szCs w:val="28"/>
        </w:rPr>
      </w:pPr>
    </w:p>
    <w:p w:rsidR="00930AE6" w:rsidRPr="00930AE6" w:rsidRDefault="00930AE6" w:rsidP="00621093"/>
    <w:sectPr w:rsidR="00930AE6" w:rsidRPr="00930AE6" w:rsidSect="002F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1093"/>
    <w:rsid w:val="002F77CE"/>
    <w:rsid w:val="00621093"/>
    <w:rsid w:val="007B5C7D"/>
    <w:rsid w:val="00930AE6"/>
    <w:rsid w:val="00996BD1"/>
    <w:rsid w:val="00C9473B"/>
    <w:rsid w:val="00D1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C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rr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cp:lastPrinted>2013-05-30T07:56:00Z</cp:lastPrinted>
  <dcterms:created xsi:type="dcterms:W3CDTF">2013-05-30T06:18:00Z</dcterms:created>
  <dcterms:modified xsi:type="dcterms:W3CDTF">2013-05-30T07:59:00Z</dcterms:modified>
</cp:coreProperties>
</file>