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67" w:rsidRPr="00DB17AC" w:rsidRDefault="00B42967" w:rsidP="00B42967">
      <w:pPr>
        <w:jc w:val="center"/>
        <w:rPr>
          <w:rFonts w:asciiTheme="minorHAnsi" w:hAnsiTheme="minorHAnsi"/>
          <w:b/>
          <w:sz w:val="28"/>
          <w:szCs w:val="28"/>
        </w:rPr>
      </w:pPr>
      <w:r w:rsidRPr="00DB17AC">
        <w:rPr>
          <w:rFonts w:asciiTheme="minorHAnsi" w:hAnsiTheme="minorHAnsi"/>
          <w:b/>
          <w:sz w:val="28"/>
          <w:szCs w:val="28"/>
        </w:rPr>
        <w:t>РОССИЙСКАЯ ФЕДЕРАЦИЯ                                                                                             БРЯНСКАЯ ОБЛАСТЬ                                                                                                                                           ПОЧЕПСКИЙ РАЙОН                                                                                                                                      КРАСНОРОГСКИЙ СЕЛЬСКИЙ СОВЕТ НАРОДНЫХ ДЕПУТАТОВ</w:t>
      </w:r>
    </w:p>
    <w:p w:rsidR="00B42967" w:rsidRPr="00DB17AC" w:rsidRDefault="00B42967" w:rsidP="00B42967">
      <w:pPr>
        <w:tabs>
          <w:tab w:val="left" w:pos="3975"/>
        </w:tabs>
        <w:rPr>
          <w:rFonts w:asciiTheme="minorHAnsi" w:hAnsiTheme="minorHAnsi"/>
          <w:b/>
          <w:sz w:val="28"/>
          <w:szCs w:val="28"/>
        </w:rPr>
      </w:pPr>
      <w:r w:rsidRPr="00DB17AC">
        <w:rPr>
          <w:rFonts w:asciiTheme="minorHAnsi" w:hAnsiTheme="minorHAnsi"/>
          <w:b/>
          <w:sz w:val="28"/>
          <w:szCs w:val="28"/>
        </w:rPr>
        <w:tab/>
        <w:t>РЕШЕНИЕ</w:t>
      </w:r>
      <w:r w:rsidRPr="00DB17AC">
        <w:rPr>
          <w:rFonts w:asciiTheme="minorHAnsi" w:hAnsiTheme="minorHAnsi"/>
          <w:sz w:val="28"/>
          <w:szCs w:val="28"/>
        </w:rPr>
        <w:t xml:space="preserve"> </w:t>
      </w:r>
    </w:p>
    <w:p w:rsidR="00B42967" w:rsidRPr="00DB17AC" w:rsidRDefault="00B42967" w:rsidP="00B42967">
      <w:pPr>
        <w:pStyle w:val="a3"/>
        <w:jc w:val="left"/>
        <w:outlineLvl w:val="0"/>
        <w:rPr>
          <w:rFonts w:asciiTheme="minorHAnsi" w:hAnsiTheme="minorHAnsi"/>
          <w:b w:val="0"/>
          <w:szCs w:val="28"/>
        </w:rPr>
      </w:pPr>
    </w:p>
    <w:p w:rsidR="00B42967" w:rsidRPr="00DB17AC" w:rsidRDefault="00B42967" w:rsidP="00B42967">
      <w:pPr>
        <w:pStyle w:val="a3"/>
        <w:jc w:val="left"/>
        <w:outlineLvl w:val="0"/>
        <w:rPr>
          <w:rFonts w:asciiTheme="minorHAnsi" w:hAnsiTheme="minorHAnsi"/>
          <w:b w:val="0"/>
          <w:szCs w:val="28"/>
        </w:rPr>
      </w:pPr>
    </w:p>
    <w:p w:rsidR="00B42967" w:rsidRPr="00DB17AC" w:rsidRDefault="00B42967" w:rsidP="00B42967">
      <w:pPr>
        <w:pStyle w:val="a3"/>
        <w:jc w:val="left"/>
        <w:outlineLvl w:val="0"/>
        <w:rPr>
          <w:rFonts w:asciiTheme="minorHAnsi" w:hAnsiTheme="minorHAnsi"/>
          <w:b w:val="0"/>
          <w:szCs w:val="28"/>
        </w:rPr>
      </w:pPr>
      <w:r w:rsidRPr="00DB17AC">
        <w:rPr>
          <w:rFonts w:asciiTheme="minorHAnsi" w:hAnsiTheme="minorHAnsi"/>
          <w:b w:val="0"/>
          <w:szCs w:val="28"/>
        </w:rPr>
        <w:t xml:space="preserve">от </w:t>
      </w:r>
      <w:r w:rsidRPr="00DB17AC">
        <w:rPr>
          <w:rFonts w:asciiTheme="minorHAnsi" w:hAnsiTheme="minorHAnsi"/>
          <w:b w:val="0"/>
          <w:szCs w:val="28"/>
          <w:u w:val="single"/>
        </w:rPr>
        <w:t xml:space="preserve">  29  </w:t>
      </w:r>
      <w:r w:rsidRPr="00DB17AC">
        <w:rPr>
          <w:rFonts w:asciiTheme="minorHAnsi" w:hAnsiTheme="minorHAnsi"/>
          <w:b w:val="0"/>
          <w:szCs w:val="28"/>
        </w:rPr>
        <w:t xml:space="preserve"> _</w:t>
      </w:r>
      <w:r w:rsidRPr="00DB17AC">
        <w:rPr>
          <w:rFonts w:asciiTheme="minorHAnsi" w:hAnsiTheme="minorHAnsi"/>
          <w:b w:val="0"/>
          <w:szCs w:val="28"/>
          <w:u w:val="single"/>
        </w:rPr>
        <w:t>мая</w:t>
      </w:r>
      <w:r w:rsidRPr="00DB17AC">
        <w:rPr>
          <w:rFonts w:asciiTheme="minorHAnsi" w:hAnsiTheme="minorHAnsi"/>
          <w:b w:val="0"/>
          <w:szCs w:val="28"/>
        </w:rPr>
        <w:t xml:space="preserve">     2013 года     № _</w:t>
      </w:r>
      <w:r w:rsidRPr="00DB17AC">
        <w:rPr>
          <w:rFonts w:asciiTheme="minorHAnsi" w:hAnsiTheme="minorHAnsi"/>
          <w:b w:val="0"/>
          <w:szCs w:val="28"/>
          <w:u w:val="single"/>
        </w:rPr>
        <w:t>12</w:t>
      </w:r>
      <w:r w:rsidRPr="00DB17AC">
        <w:rPr>
          <w:rFonts w:asciiTheme="minorHAnsi" w:hAnsiTheme="minorHAnsi"/>
          <w:b w:val="0"/>
          <w:szCs w:val="28"/>
        </w:rPr>
        <w:t xml:space="preserve"> </w:t>
      </w:r>
      <w:r w:rsidRPr="00DB17AC">
        <w:rPr>
          <w:rFonts w:asciiTheme="minorHAnsi" w:hAnsiTheme="minorHAnsi"/>
          <w:b w:val="0"/>
          <w:szCs w:val="28"/>
          <w:u w:val="single"/>
        </w:rPr>
        <w:t xml:space="preserve"> </w:t>
      </w:r>
      <w:r w:rsidRPr="00DB17AC">
        <w:rPr>
          <w:rFonts w:asciiTheme="minorHAnsi" w:hAnsiTheme="minorHAnsi"/>
          <w:b w:val="0"/>
          <w:szCs w:val="28"/>
        </w:rPr>
        <w:t>_</w:t>
      </w:r>
    </w:p>
    <w:p w:rsidR="00B42967" w:rsidRPr="00DB17AC" w:rsidRDefault="00B42967" w:rsidP="00B42967">
      <w:pPr>
        <w:pStyle w:val="a3"/>
        <w:jc w:val="left"/>
        <w:rPr>
          <w:rFonts w:asciiTheme="minorHAnsi" w:hAnsiTheme="minorHAnsi"/>
          <w:b w:val="0"/>
          <w:szCs w:val="28"/>
        </w:rPr>
      </w:pPr>
      <w:r w:rsidRPr="00DB17AC">
        <w:rPr>
          <w:rFonts w:asciiTheme="minorHAnsi" w:hAnsiTheme="minorHAnsi"/>
          <w:b w:val="0"/>
          <w:szCs w:val="28"/>
        </w:rPr>
        <w:t>пос. Озаренный</w:t>
      </w:r>
    </w:p>
    <w:p w:rsidR="00B42967" w:rsidRPr="00DB17AC" w:rsidRDefault="00B42967" w:rsidP="00B42967">
      <w:pPr>
        <w:rPr>
          <w:rFonts w:asciiTheme="minorHAnsi" w:hAnsiTheme="minorHAnsi"/>
          <w:sz w:val="28"/>
          <w:szCs w:val="28"/>
        </w:rPr>
      </w:pPr>
    </w:p>
    <w:p w:rsidR="00B42967" w:rsidRPr="00DB17AC" w:rsidRDefault="00B42967" w:rsidP="00B42967">
      <w:pPr>
        <w:rPr>
          <w:rFonts w:asciiTheme="minorHAnsi" w:hAnsiTheme="minorHAnsi"/>
          <w:sz w:val="28"/>
          <w:szCs w:val="28"/>
        </w:rPr>
      </w:pPr>
    </w:p>
    <w:p w:rsidR="00716D7C" w:rsidRPr="00DB17AC" w:rsidRDefault="00716D7C" w:rsidP="00716D7C">
      <w:pPr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>« О внесении изменений в бюджет</w:t>
      </w:r>
    </w:p>
    <w:p w:rsidR="00716D7C" w:rsidRPr="00DB17AC" w:rsidRDefault="00716D7C" w:rsidP="00716D7C">
      <w:pPr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>муниципального образования</w:t>
      </w:r>
    </w:p>
    <w:p w:rsidR="00716D7C" w:rsidRPr="00DB17AC" w:rsidRDefault="00716D7C" w:rsidP="00716D7C">
      <w:pPr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>«Краснорогского сельского   поселения»</w:t>
      </w:r>
    </w:p>
    <w:p w:rsidR="00716D7C" w:rsidRPr="00DB17AC" w:rsidRDefault="00716D7C" w:rsidP="00716D7C">
      <w:pPr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 xml:space="preserve">на 2013г и на плановый период 2014-2015 годов» </w:t>
      </w:r>
    </w:p>
    <w:p w:rsidR="00716D7C" w:rsidRPr="00DB17AC" w:rsidRDefault="00716D7C">
      <w:pPr>
        <w:rPr>
          <w:rFonts w:asciiTheme="minorHAnsi" w:hAnsiTheme="minorHAnsi"/>
          <w:sz w:val="28"/>
          <w:szCs w:val="28"/>
        </w:rPr>
      </w:pPr>
    </w:p>
    <w:p w:rsidR="00716D7C" w:rsidRPr="00DB17AC" w:rsidRDefault="00716D7C" w:rsidP="00716D7C">
      <w:pPr>
        <w:jc w:val="both"/>
        <w:rPr>
          <w:rFonts w:asciiTheme="minorHAnsi" w:hAnsiTheme="minorHAnsi"/>
          <w:sz w:val="28"/>
          <w:szCs w:val="28"/>
        </w:rPr>
      </w:pPr>
    </w:p>
    <w:p w:rsidR="00716D7C" w:rsidRPr="00DB17AC" w:rsidRDefault="00716D7C" w:rsidP="00716D7C">
      <w:pPr>
        <w:jc w:val="both"/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 xml:space="preserve">В связи с проведением капитального ремонта водопроводных сетей  в пос. Озаренный Краснорогский сельский Совет народных депутатов </w:t>
      </w:r>
    </w:p>
    <w:p w:rsidR="00897FEB" w:rsidRPr="00DB17AC" w:rsidRDefault="00716D7C" w:rsidP="00716D7C">
      <w:pPr>
        <w:jc w:val="both"/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>РЕШИЛ:</w:t>
      </w:r>
    </w:p>
    <w:p w:rsidR="00DB17AC" w:rsidRPr="00DB17AC" w:rsidRDefault="00716D7C" w:rsidP="00DB17AC">
      <w:pPr>
        <w:pStyle w:val="a5"/>
        <w:numPr>
          <w:ilvl w:val="0"/>
          <w:numId w:val="2"/>
        </w:numPr>
        <w:ind w:left="426" w:hanging="66"/>
        <w:jc w:val="both"/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>Выделить денежные средства для обеспечения софинансирования за счет средств местного бюджета в сумм</w:t>
      </w:r>
      <w:r w:rsidR="00DB17AC">
        <w:rPr>
          <w:rFonts w:asciiTheme="minorHAnsi" w:hAnsiTheme="minorHAnsi"/>
          <w:sz w:val="28"/>
          <w:szCs w:val="28"/>
        </w:rPr>
        <w:t xml:space="preserve">е 4982  рубля. Для этого ввести </w:t>
      </w:r>
      <w:proofErr w:type="gramStart"/>
      <w:r w:rsidRPr="00DB17AC">
        <w:rPr>
          <w:rFonts w:asciiTheme="minorHAnsi" w:hAnsiTheme="minorHAnsi"/>
          <w:sz w:val="28"/>
          <w:szCs w:val="28"/>
        </w:rPr>
        <w:t>новый</w:t>
      </w:r>
      <w:proofErr w:type="gramEnd"/>
      <w:r w:rsidRPr="00DB17AC">
        <w:rPr>
          <w:rFonts w:asciiTheme="minorHAnsi" w:hAnsiTheme="minorHAnsi"/>
          <w:sz w:val="28"/>
          <w:szCs w:val="28"/>
        </w:rPr>
        <w:t xml:space="preserve"> КБК в расходную часть бюджета: </w:t>
      </w:r>
    </w:p>
    <w:p w:rsidR="00DB17AC" w:rsidRDefault="00716D7C" w:rsidP="00DB17AC">
      <w:pPr>
        <w:pStyle w:val="a5"/>
        <w:ind w:left="360"/>
        <w:jc w:val="both"/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 xml:space="preserve">увеличить  расходную часть бюджета                                                                       </w:t>
      </w:r>
    </w:p>
    <w:p w:rsidR="00716D7C" w:rsidRPr="00DB17AC" w:rsidRDefault="00DB17AC" w:rsidP="00DB17AC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="00716D7C" w:rsidRPr="00DB17AC">
        <w:rPr>
          <w:rFonts w:asciiTheme="minorHAnsi" w:hAnsiTheme="minorHAnsi"/>
          <w:sz w:val="28"/>
          <w:szCs w:val="28"/>
        </w:rPr>
        <w:t xml:space="preserve"> КБК 916 0502 371 05008 10241  на сумму 4982 рубля; </w:t>
      </w:r>
    </w:p>
    <w:p w:rsidR="00DB17AC" w:rsidRPr="00DB17AC" w:rsidRDefault="00DB17AC" w:rsidP="00DB17AC">
      <w:p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  <w:t>у</w:t>
      </w:r>
      <w:r w:rsidR="00716D7C" w:rsidRPr="00DB17AC">
        <w:rPr>
          <w:rFonts w:asciiTheme="minorHAnsi" w:hAnsiTheme="minorHAnsi"/>
          <w:sz w:val="28"/>
          <w:szCs w:val="28"/>
        </w:rPr>
        <w:t>меньшить  расходную часть бюджета      КБК  916</w:t>
      </w:r>
      <w:r>
        <w:rPr>
          <w:rFonts w:asciiTheme="minorHAnsi" w:hAnsiTheme="minorHAnsi"/>
          <w:sz w:val="28"/>
          <w:szCs w:val="28"/>
        </w:rPr>
        <w:t xml:space="preserve"> </w:t>
      </w:r>
      <w:r w:rsidR="00716D7C" w:rsidRPr="00DB17AC">
        <w:rPr>
          <w:rFonts w:asciiTheme="minorHAnsi" w:hAnsiTheme="minorHAnsi"/>
          <w:sz w:val="28"/>
          <w:szCs w:val="28"/>
        </w:rPr>
        <w:t>0502 371 03008 10241    на сумму</w:t>
      </w:r>
      <w:r w:rsidR="00716D7C" w:rsidRPr="00DB17AC">
        <w:rPr>
          <w:rFonts w:asciiTheme="minorHAnsi" w:hAnsiTheme="minorHAnsi"/>
        </w:rPr>
        <w:t xml:space="preserve"> 4982 </w:t>
      </w:r>
      <w:r w:rsidR="00716D7C" w:rsidRPr="00DB17AC">
        <w:rPr>
          <w:rFonts w:asciiTheme="minorHAnsi" w:hAnsiTheme="minorHAnsi"/>
          <w:sz w:val="28"/>
          <w:szCs w:val="28"/>
        </w:rPr>
        <w:t>рубля</w:t>
      </w:r>
      <w:r>
        <w:rPr>
          <w:rFonts w:asciiTheme="minorHAnsi" w:hAnsiTheme="minorHAnsi"/>
          <w:sz w:val="28"/>
          <w:szCs w:val="28"/>
        </w:rPr>
        <w:t>.</w:t>
      </w:r>
      <w:r w:rsidR="00716D7C" w:rsidRPr="00DB17AC">
        <w:rPr>
          <w:rFonts w:asciiTheme="minorHAnsi" w:hAnsiTheme="minorHAnsi"/>
        </w:rPr>
        <w:t xml:space="preserve">                                                                 </w:t>
      </w:r>
    </w:p>
    <w:p w:rsidR="00DB17AC" w:rsidRPr="00DB17AC" w:rsidRDefault="00DB17AC" w:rsidP="00DB17AC">
      <w:pPr>
        <w:rPr>
          <w:rFonts w:asciiTheme="minorHAnsi" w:hAnsiTheme="minorHAnsi"/>
        </w:rPr>
      </w:pPr>
    </w:p>
    <w:p w:rsidR="00DB17AC" w:rsidRPr="00DB17AC" w:rsidRDefault="00DB17AC" w:rsidP="00DB17AC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 xml:space="preserve">Внести соответствующие  изменения  в  бюджетную  роспись  </w:t>
      </w:r>
    </w:p>
    <w:p w:rsidR="00DB17AC" w:rsidRDefault="00DB17AC" w:rsidP="00DB17AC">
      <w:pPr>
        <w:rPr>
          <w:rFonts w:asciiTheme="minorHAnsi" w:hAnsiTheme="minorHAnsi"/>
          <w:sz w:val="28"/>
          <w:szCs w:val="28"/>
        </w:rPr>
      </w:pPr>
      <w:r w:rsidRPr="00DB17AC">
        <w:rPr>
          <w:rFonts w:asciiTheme="minorHAnsi" w:hAnsiTheme="minorHAnsi"/>
          <w:sz w:val="28"/>
          <w:szCs w:val="28"/>
        </w:rPr>
        <w:t xml:space="preserve">  / расходы/, в приложения.</w:t>
      </w:r>
    </w:p>
    <w:p w:rsidR="00DB17AC" w:rsidRDefault="00DB17AC" w:rsidP="00DB17AC">
      <w:pPr>
        <w:pStyle w:val="a5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Обнародовать данное решение в установленном порядке.</w:t>
      </w:r>
    </w:p>
    <w:p w:rsidR="00DB17AC" w:rsidRDefault="00DB17AC" w:rsidP="00DB17AC">
      <w:pPr>
        <w:pStyle w:val="a5"/>
        <w:ind w:left="360"/>
        <w:rPr>
          <w:rFonts w:asciiTheme="minorHAnsi" w:hAnsiTheme="minorHAnsi"/>
          <w:sz w:val="28"/>
          <w:szCs w:val="28"/>
        </w:rPr>
      </w:pPr>
    </w:p>
    <w:p w:rsidR="00DB17AC" w:rsidRDefault="00DB17AC" w:rsidP="00DB17AC">
      <w:pPr>
        <w:pStyle w:val="a5"/>
        <w:ind w:left="360"/>
        <w:rPr>
          <w:rFonts w:asciiTheme="minorHAnsi" w:hAnsiTheme="minorHAnsi"/>
          <w:sz w:val="28"/>
          <w:szCs w:val="28"/>
        </w:rPr>
      </w:pPr>
    </w:p>
    <w:p w:rsidR="00DB17AC" w:rsidRDefault="00DB17AC" w:rsidP="00DB17AC">
      <w:pPr>
        <w:pStyle w:val="a5"/>
        <w:ind w:left="360"/>
        <w:rPr>
          <w:rFonts w:asciiTheme="minorHAnsi" w:hAnsiTheme="minorHAnsi"/>
          <w:sz w:val="28"/>
          <w:szCs w:val="28"/>
        </w:rPr>
      </w:pPr>
    </w:p>
    <w:p w:rsidR="00DB17AC" w:rsidRDefault="00DB17AC" w:rsidP="00DB17AC">
      <w:pPr>
        <w:pStyle w:val="a5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Глава Краснорогского </w:t>
      </w:r>
    </w:p>
    <w:p w:rsidR="00DB17AC" w:rsidRPr="00DB17AC" w:rsidRDefault="00DB17AC" w:rsidP="00DB17AC">
      <w:pPr>
        <w:pStyle w:val="a5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сельского поселения                                                       Н.Н.Чижова</w:t>
      </w:r>
    </w:p>
    <w:p w:rsidR="00DB17AC" w:rsidRDefault="00DB17AC" w:rsidP="00DB17AC">
      <w:pPr>
        <w:rPr>
          <w:rFonts w:asciiTheme="minorHAnsi" w:hAnsiTheme="minorHAnsi"/>
          <w:sz w:val="28"/>
          <w:szCs w:val="28"/>
        </w:rPr>
      </w:pPr>
    </w:p>
    <w:p w:rsidR="00716D7C" w:rsidRPr="00DB17AC" w:rsidRDefault="00716D7C" w:rsidP="00DB17AC">
      <w:pPr>
        <w:ind w:firstLine="708"/>
      </w:pPr>
    </w:p>
    <w:sectPr w:rsidR="00716D7C" w:rsidRPr="00DB17AC" w:rsidSect="0089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EF0"/>
    <w:multiLevelType w:val="hybridMultilevel"/>
    <w:tmpl w:val="60F6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E48D0"/>
    <w:multiLevelType w:val="hybridMultilevel"/>
    <w:tmpl w:val="59E2AC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67"/>
    <w:rsid w:val="001C612C"/>
    <w:rsid w:val="00716D7C"/>
    <w:rsid w:val="00897FEB"/>
    <w:rsid w:val="00AA4AF3"/>
    <w:rsid w:val="00B42967"/>
    <w:rsid w:val="00DB17AC"/>
    <w:rsid w:val="00FE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296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B429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16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2013-06-04T10:28:00Z</cp:lastPrinted>
  <dcterms:created xsi:type="dcterms:W3CDTF">2013-06-04T09:51:00Z</dcterms:created>
  <dcterms:modified xsi:type="dcterms:W3CDTF">2013-06-04T10:28:00Z</dcterms:modified>
</cp:coreProperties>
</file>