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2C" w:rsidRPr="001B7326" w:rsidRDefault="0006202C" w:rsidP="0006202C">
      <w:pPr>
        <w:jc w:val="center"/>
        <w:rPr>
          <w:b/>
        </w:rPr>
      </w:pPr>
      <w:r>
        <w:rPr>
          <w:b/>
        </w:rPr>
        <w:t>ПРОТОКОЛ №</w:t>
      </w:r>
      <w:r w:rsidR="003168B2">
        <w:rPr>
          <w:b/>
        </w:rPr>
        <w:t>3</w:t>
      </w:r>
    </w:p>
    <w:p w:rsidR="0006202C" w:rsidRPr="001B7326" w:rsidRDefault="0006202C" w:rsidP="0006202C">
      <w:pPr>
        <w:jc w:val="center"/>
        <w:rPr>
          <w:b/>
        </w:rPr>
      </w:pPr>
      <w:r w:rsidRPr="001B7326">
        <w:rPr>
          <w:b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 </w:t>
      </w:r>
      <w:r>
        <w:rPr>
          <w:b/>
        </w:rPr>
        <w:t>Краснорогской сельской администрации</w:t>
      </w:r>
      <w:r w:rsidRPr="001B7326">
        <w:rPr>
          <w:b/>
        </w:rPr>
        <w:t xml:space="preserve"> </w:t>
      </w:r>
      <w:r>
        <w:rPr>
          <w:b/>
        </w:rPr>
        <w:t xml:space="preserve">Почепского </w:t>
      </w:r>
      <w:r w:rsidRPr="001B7326">
        <w:rPr>
          <w:b/>
        </w:rPr>
        <w:t xml:space="preserve"> района</w:t>
      </w:r>
    </w:p>
    <w:p w:rsidR="0006202C" w:rsidRPr="001B7326" w:rsidRDefault="0006202C" w:rsidP="0006202C">
      <w:pPr>
        <w:jc w:val="center"/>
      </w:pPr>
    </w:p>
    <w:p w:rsidR="0006202C" w:rsidRPr="001B7326" w:rsidRDefault="00230CA2" w:rsidP="0006202C">
      <w:r>
        <w:t>1</w:t>
      </w:r>
      <w:r w:rsidR="00D0200A">
        <w:t>4</w:t>
      </w:r>
      <w:r w:rsidR="0006202C">
        <w:t>.0</w:t>
      </w:r>
      <w:r w:rsidR="00B24E38">
        <w:t>8</w:t>
      </w:r>
      <w:r w:rsidR="0006202C">
        <w:t>.201</w:t>
      </w:r>
      <w:r>
        <w:t>7</w:t>
      </w:r>
      <w:r w:rsidR="0006202C" w:rsidRPr="001B7326">
        <w:t xml:space="preserve">                                                                         </w:t>
      </w:r>
      <w:r w:rsidR="0006202C">
        <w:t xml:space="preserve">                              </w:t>
      </w:r>
      <w:r w:rsidR="0006202C" w:rsidRPr="001B7326">
        <w:t xml:space="preserve">     </w:t>
      </w:r>
      <w:r w:rsidR="0006202C">
        <w:t>п. Озаренный</w:t>
      </w:r>
    </w:p>
    <w:p w:rsidR="0006202C" w:rsidRPr="001B7326" w:rsidRDefault="0006202C" w:rsidP="0006202C">
      <w:pPr>
        <w:jc w:val="both"/>
      </w:pPr>
    </w:p>
    <w:p w:rsidR="0006202C" w:rsidRPr="00D36931" w:rsidRDefault="0006202C" w:rsidP="0006202C">
      <w:pPr>
        <w:jc w:val="both"/>
      </w:pPr>
      <w:r w:rsidRPr="00D36931">
        <w:t>Список присутствующих:</w:t>
      </w: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230CA2">
        <w:rPr>
          <w:rStyle w:val="2TimesNewRoman12pt0pt"/>
          <w:rFonts w:eastAsia="Sylfaen"/>
          <w:b w:val="0"/>
        </w:rPr>
        <w:t>Глава Краснорогской сельской администрации, председатель комиссии – Сафонова Елена Владимировна;</w:t>
      </w: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230CA2">
        <w:rPr>
          <w:rStyle w:val="2TimesNewRoman12pt0pt"/>
          <w:rFonts w:eastAsia="Sylfaen"/>
          <w:b w:val="0"/>
        </w:rPr>
        <w:t>Делопроизводитель  Краснорогской сельской администрации, заместитель председателя комиссии – Рощина Светлана Александровна;</w:t>
      </w: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230CA2">
        <w:rPr>
          <w:rStyle w:val="2TimesNewRoman12pt0pt"/>
          <w:rFonts w:eastAsia="Sylfaen"/>
          <w:b w:val="0"/>
        </w:rPr>
        <w:t>Специалист - секретарь комиссии – Сидоряко Елена Николаевна;</w:t>
      </w: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230CA2">
        <w:rPr>
          <w:rStyle w:val="2TimesNewRoman12pt0pt"/>
          <w:rFonts w:eastAsia="Sylfaen"/>
          <w:b w:val="0"/>
        </w:rPr>
        <w:t>Члены комиссии:</w:t>
      </w: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230CA2">
        <w:rPr>
          <w:rStyle w:val="2TimesNewRoman12pt0pt"/>
          <w:rFonts w:eastAsia="Sylfaen"/>
          <w:b w:val="0"/>
        </w:rPr>
        <w:t>Депутат Краснорогского сельского Совета народных депутатов по избирательному округу №5 – Галицкий Геннадий Николаевич;</w:t>
      </w:r>
    </w:p>
    <w:p w:rsidR="0006202C" w:rsidRPr="00230CA2" w:rsidRDefault="0006202C" w:rsidP="0006202C">
      <w:pPr>
        <w:pStyle w:val="a3"/>
        <w:jc w:val="both"/>
        <w:rPr>
          <w:rStyle w:val="2TimesNewRoman12pt0pt"/>
          <w:rFonts w:eastAsia="Sylfaen"/>
          <w:b w:val="0"/>
        </w:rPr>
      </w:pPr>
      <w:r w:rsidRPr="00230CA2">
        <w:rPr>
          <w:rStyle w:val="2TimesNewRoman12pt0pt"/>
          <w:rFonts w:eastAsia="Sylfaen"/>
          <w:b w:val="0"/>
        </w:rPr>
        <w:t>Директор МКП «Краснорогский Луч» – Горелов Виктор Федосович.</w:t>
      </w:r>
    </w:p>
    <w:p w:rsidR="0006202C" w:rsidRPr="006D031C" w:rsidRDefault="0006202C" w:rsidP="0006202C">
      <w:pPr>
        <w:jc w:val="both"/>
        <w:rPr>
          <w:u w:val="single"/>
        </w:rPr>
      </w:pPr>
      <w:r w:rsidRPr="006D031C">
        <w:rPr>
          <w:u w:val="single"/>
        </w:rPr>
        <w:t>Приглашённые:</w:t>
      </w:r>
    </w:p>
    <w:p w:rsidR="0006202C" w:rsidRDefault="0006202C" w:rsidP="0006202C">
      <w:pPr>
        <w:jc w:val="both"/>
      </w:pPr>
      <w:r>
        <w:t xml:space="preserve">Муниципальные служащие </w:t>
      </w:r>
      <w:r w:rsidRPr="00511667">
        <w:t xml:space="preserve">Краснорогской сельской администрации Почепского  района, </w:t>
      </w:r>
    </w:p>
    <w:p w:rsidR="0006202C" w:rsidRDefault="0006202C" w:rsidP="0006202C">
      <w:pPr>
        <w:jc w:val="both"/>
      </w:pPr>
    </w:p>
    <w:p w:rsidR="0006202C" w:rsidRDefault="0006202C" w:rsidP="0006202C">
      <w:pPr>
        <w:ind w:firstLine="540"/>
        <w:jc w:val="both"/>
        <w:rPr>
          <w:spacing w:val="-6"/>
        </w:rPr>
      </w:pPr>
      <w:r>
        <w:rPr>
          <w:spacing w:val="-6"/>
        </w:rPr>
        <w:t>На заседании присутствуют пять человек комиссии из пяти, кворум имеется. Все члены Комиссии своевременно уведомлены о месте, времени и о вопросе, включённом в повестку дня.</w:t>
      </w:r>
    </w:p>
    <w:p w:rsidR="0006202C" w:rsidRPr="001B7326" w:rsidRDefault="0006202C" w:rsidP="0006202C">
      <w:pPr>
        <w:jc w:val="both"/>
        <w:rPr>
          <w:spacing w:val="-6"/>
        </w:rPr>
      </w:pPr>
    </w:p>
    <w:p w:rsidR="0006202C" w:rsidRDefault="0006202C" w:rsidP="000620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  <w:r w:rsidRPr="008D494A">
        <w:rPr>
          <w:b/>
          <w:sz w:val="28"/>
          <w:szCs w:val="28"/>
        </w:rPr>
        <w:t xml:space="preserve">: </w:t>
      </w:r>
    </w:p>
    <w:p w:rsidR="0006202C" w:rsidRPr="009D1B3C" w:rsidRDefault="0006202C" w:rsidP="00D0200A">
      <w:pPr>
        <w:pStyle w:val="a4"/>
        <w:numPr>
          <w:ilvl w:val="0"/>
          <w:numId w:val="2"/>
        </w:numPr>
        <w:spacing w:before="15" w:beforeAutospacing="0" w:after="15" w:afterAutospacing="0" w:line="341" w:lineRule="atLeast"/>
        <w:ind w:left="180" w:right="15"/>
        <w:jc w:val="both"/>
        <w:rPr>
          <w:rFonts w:ascii="Arial" w:hAnsi="Arial" w:cs="Arial"/>
          <w:color w:val="303F50"/>
          <w:sz w:val="20"/>
          <w:szCs w:val="20"/>
        </w:rPr>
      </w:pPr>
      <w:r w:rsidRPr="001B7326">
        <w:t xml:space="preserve">         </w:t>
      </w:r>
      <w:r>
        <w:rPr>
          <w:color w:val="303F50"/>
        </w:rPr>
        <w:t xml:space="preserve">Рассмотрение и проверка обращений о несоблюдении требований к служебному поведению муниципальными служащими администрации </w:t>
      </w:r>
      <w:r w:rsidR="00B5081D">
        <w:rPr>
          <w:color w:val="303F50"/>
        </w:rPr>
        <w:t>Краснорогского</w:t>
      </w:r>
      <w:r>
        <w:rPr>
          <w:color w:val="303F50"/>
        </w:rPr>
        <w:t xml:space="preserve"> сельского поселения, поступивших от граждан, представителей организаций, правоохранительных, судебных или иных государственных органов.</w:t>
      </w:r>
    </w:p>
    <w:p w:rsidR="009D1B3C" w:rsidRPr="00230CA2" w:rsidRDefault="009D1B3C" w:rsidP="009D1B3C">
      <w:pPr>
        <w:jc w:val="both"/>
        <w:rPr>
          <w:b/>
        </w:rPr>
      </w:pPr>
      <w:r>
        <w:t xml:space="preserve">            Докладчик:   </w:t>
      </w:r>
      <w:r w:rsidRPr="009D1B3C">
        <w:rPr>
          <w:rStyle w:val="2TimesNewRoman12pt0pt"/>
          <w:rFonts w:eastAsia="Sylfaen"/>
          <w:sz w:val="22"/>
          <w:szCs w:val="22"/>
        </w:rPr>
        <w:t xml:space="preserve">Сафонова Елена Владимировна, </w:t>
      </w:r>
      <w:r w:rsidRPr="00230CA2">
        <w:rPr>
          <w:rStyle w:val="2TimesNewRoman12pt0pt"/>
          <w:rFonts w:eastAsia="Sylfaen"/>
          <w:b w:val="0"/>
          <w:sz w:val="22"/>
          <w:szCs w:val="22"/>
        </w:rPr>
        <w:t>глава Краснорогской сельской администрации, председатель комиссии.</w:t>
      </w:r>
    </w:p>
    <w:p w:rsidR="009D1B3C" w:rsidRDefault="009D1B3C" w:rsidP="009D1B3C">
      <w:pPr>
        <w:pStyle w:val="a4"/>
        <w:spacing w:before="15" w:beforeAutospacing="0" w:after="15" w:afterAutospacing="0" w:line="341" w:lineRule="atLeast"/>
        <w:ind w:left="180" w:right="15"/>
        <w:jc w:val="both"/>
        <w:rPr>
          <w:rFonts w:ascii="Arial" w:hAnsi="Arial" w:cs="Arial"/>
          <w:color w:val="303F50"/>
          <w:sz w:val="20"/>
          <w:szCs w:val="20"/>
        </w:rPr>
      </w:pPr>
    </w:p>
    <w:p w:rsidR="0006202C" w:rsidRDefault="0006202C" w:rsidP="009D1B3C">
      <w:pPr>
        <w:pStyle w:val="a4"/>
        <w:numPr>
          <w:ilvl w:val="0"/>
          <w:numId w:val="2"/>
        </w:numPr>
        <w:spacing w:before="15" w:beforeAutospacing="0" w:after="15" w:afterAutospacing="0" w:line="341" w:lineRule="atLeast"/>
        <w:ind w:left="180" w:right="15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color w:val="000000"/>
        </w:rPr>
        <w:t xml:space="preserve">Рассмотрение сообщений на сайте </w:t>
      </w:r>
      <w:r w:rsidR="00B5081D">
        <w:rPr>
          <w:color w:val="303F50"/>
        </w:rPr>
        <w:t>Краснорогского</w:t>
      </w:r>
      <w:r>
        <w:rPr>
          <w:color w:val="000000"/>
        </w:rPr>
        <w:t xml:space="preserve"> сельского поселения, в СМИ о нарушениях и не соблюдениях требований к служебному поведению муниципальных служащих и возникновению конфликта интересов.</w:t>
      </w:r>
    </w:p>
    <w:p w:rsidR="0006202C" w:rsidRDefault="0006202C" w:rsidP="0006202C">
      <w:pPr>
        <w:jc w:val="both"/>
      </w:pPr>
      <w:r>
        <w:t xml:space="preserve">          </w:t>
      </w:r>
      <w:r w:rsidR="009D1B3C">
        <w:t xml:space="preserve"> </w:t>
      </w:r>
      <w:r>
        <w:t xml:space="preserve">Докладчик:   </w:t>
      </w:r>
      <w:r w:rsidRPr="00D36931">
        <w:rPr>
          <w:rStyle w:val="2TimesNewRoman12pt0pt"/>
          <w:rFonts w:eastAsia="Sylfaen"/>
          <w:sz w:val="22"/>
          <w:szCs w:val="22"/>
        </w:rPr>
        <w:t>Сафонова Елена Владимировна</w:t>
      </w:r>
      <w:r>
        <w:rPr>
          <w:rStyle w:val="2TimesNewRoman12pt0pt"/>
          <w:rFonts w:eastAsia="Sylfaen"/>
          <w:sz w:val="22"/>
          <w:szCs w:val="22"/>
        </w:rPr>
        <w:t>,</w:t>
      </w:r>
      <w:r w:rsidRPr="00511667">
        <w:rPr>
          <w:rStyle w:val="2TimesNewRoman12pt0pt"/>
          <w:rFonts w:eastAsia="Sylfaen"/>
          <w:sz w:val="22"/>
          <w:szCs w:val="22"/>
        </w:rPr>
        <w:t xml:space="preserve"> </w:t>
      </w:r>
      <w:r w:rsidRPr="00230CA2">
        <w:rPr>
          <w:rStyle w:val="2TimesNewRoman12pt0pt"/>
          <w:rFonts w:eastAsia="Sylfaen"/>
          <w:b w:val="0"/>
          <w:sz w:val="22"/>
          <w:szCs w:val="22"/>
        </w:rPr>
        <w:t>глава Краснорогской сельской администрации, председатель комиссии.</w:t>
      </w:r>
    </w:p>
    <w:p w:rsidR="0006202C" w:rsidRDefault="0006202C" w:rsidP="0006202C">
      <w:pPr>
        <w:jc w:val="both"/>
      </w:pPr>
    </w:p>
    <w:p w:rsidR="00B5081D" w:rsidRDefault="009D1B3C" w:rsidP="009D1B3C">
      <w:pPr>
        <w:pStyle w:val="a4"/>
        <w:spacing w:before="195" w:beforeAutospacing="0" w:after="195" w:afterAutospacing="0"/>
        <w:jc w:val="both"/>
        <w:rPr>
          <w:color w:val="303F50"/>
        </w:rPr>
      </w:pPr>
      <w:r>
        <w:rPr>
          <w:b/>
        </w:rPr>
        <w:t xml:space="preserve">1. </w:t>
      </w:r>
      <w:proofErr w:type="gramStart"/>
      <w:r>
        <w:rPr>
          <w:b/>
        </w:rPr>
        <w:t xml:space="preserve">По первому вопросу </w:t>
      </w:r>
      <w:r w:rsidRPr="00516704">
        <w:rPr>
          <w:b/>
        </w:rPr>
        <w:t>слушали</w:t>
      </w:r>
      <w:r w:rsidR="00B5081D" w:rsidRPr="00B5081D">
        <w:rPr>
          <w:rStyle w:val="2TimesNewRoman12pt0pt"/>
          <w:rFonts w:eastAsia="Sylfaen"/>
          <w:sz w:val="22"/>
          <w:szCs w:val="22"/>
        </w:rPr>
        <w:t xml:space="preserve"> </w:t>
      </w:r>
      <w:r w:rsidR="00B5081D">
        <w:rPr>
          <w:rStyle w:val="2TimesNewRoman12pt0pt"/>
          <w:rFonts w:eastAsia="Sylfaen"/>
          <w:sz w:val="22"/>
          <w:szCs w:val="22"/>
        </w:rPr>
        <w:t xml:space="preserve"> </w:t>
      </w:r>
      <w:r w:rsidR="00B5081D" w:rsidRPr="00D36931">
        <w:rPr>
          <w:rStyle w:val="2TimesNewRoman12pt0pt"/>
          <w:rFonts w:eastAsia="Sylfaen"/>
          <w:sz w:val="22"/>
          <w:szCs w:val="22"/>
        </w:rPr>
        <w:t>Сафонов</w:t>
      </w:r>
      <w:r w:rsidR="00B5081D">
        <w:rPr>
          <w:rStyle w:val="2TimesNewRoman12pt0pt"/>
          <w:rFonts w:eastAsia="Sylfaen"/>
          <w:sz w:val="22"/>
          <w:szCs w:val="22"/>
        </w:rPr>
        <w:t>у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Е</w:t>
      </w:r>
      <w:r w:rsidR="00B5081D">
        <w:rPr>
          <w:rStyle w:val="2TimesNewRoman12pt0pt"/>
          <w:rFonts w:eastAsia="Sylfaen"/>
          <w:sz w:val="22"/>
          <w:szCs w:val="22"/>
        </w:rPr>
        <w:t xml:space="preserve">.  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В</w:t>
      </w:r>
      <w:r w:rsidR="00B5081D">
        <w:rPr>
          <w:rStyle w:val="2TimesNewRoman12pt0pt"/>
          <w:rFonts w:eastAsia="Sylfaen"/>
          <w:sz w:val="22"/>
          <w:szCs w:val="22"/>
        </w:rPr>
        <w:t>. ,</w:t>
      </w:r>
      <w:r w:rsidR="00B5081D" w:rsidRPr="00511667">
        <w:rPr>
          <w:rStyle w:val="2TimesNewRoman12pt0pt"/>
          <w:rFonts w:eastAsia="Sylfaen"/>
          <w:sz w:val="22"/>
          <w:szCs w:val="22"/>
        </w:rPr>
        <w:t xml:space="preserve"> </w:t>
      </w:r>
      <w:r w:rsidR="00B5081D">
        <w:rPr>
          <w:rStyle w:val="2TimesNewRoman12pt0pt"/>
          <w:rFonts w:eastAsia="Sylfaen"/>
          <w:sz w:val="22"/>
          <w:szCs w:val="22"/>
        </w:rPr>
        <w:t>г</w:t>
      </w:r>
      <w:r w:rsidR="00B5081D" w:rsidRPr="00D36931">
        <w:rPr>
          <w:rStyle w:val="2TimesNewRoman12pt0pt"/>
          <w:rFonts w:eastAsia="Sylfaen"/>
          <w:sz w:val="22"/>
          <w:szCs w:val="22"/>
        </w:rPr>
        <w:t>лав</w:t>
      </w:r>
      <w:r w:rsidR="00B5081D">
        <w:rPr>
          <w:rStyle w:val="2TimesNewRoman12pt0pt"/>
          <w:rFonts w:eastAsia="Sylfaen"/>
          <w:sz w:val="22"/>
          <w:szCs w:val="22"/>
        </w:rPr>
        <w:t>у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Краснорогской сельской администрации, председател</w:t>
      </w:r>
      <w:r w:rsidR="00B5081D">
        <w:rPr>
          <w:rStyle w:val="2TimesNewRoman12pt0pt"/>
          <w:rFonts w:eastAsia="Sylfaen"/>
          <w:sz w:val="22"/>
          <w:szCs w:val="22"/>
        </w:rPr>
        <w:t>я</w:t>
      </w:r>
      <w:r w:rsidR="00B5081D" w:rsidRPr="00D36931">
        <w:rPr>
          <w:rStyle w:val="2TimesNewRoman12pt0pt"/>
          <w:rFonts w:eastAsia="Sylfaen"/>
          <w:sz w:val="22"/>
          <w:szCs w:val="22"/>
        </w:rPr>
        <w:t xml:space="preserve"> комиссии</w:t>
      </w:r>
      <w:r w:rsidR="00B5081D">
        <w:rPr>
          <w:color w:val="303F50"/>
        </w:rPr>
        <w:t>, которая сообщила, что за истекший период 201</w:t>
      </w:r>
      <w:r w:rsidR="00230CA2">
        <w:rPr>
          <w:color w:val="303F50"/>
        </w:rPr>
        <w:t>7</w:t>
      </w:r>
      <w:r w:rsidR="00B5081D">
        <w:rPr>
          <w:color w:val="303F50"/>
        </w:rPr>
        <w:t xml:space="preserve"> года обращений (в том числе и на официальный сайт поселения) о несоблюдении требований к служебному поведению муниципальными служащими администрации Краснорогского сельского поселения от граждан, представителей организаций, правоохранительных, судебных или иных государственных органов адрес администрации Краснорогского сельского поселения не поступало.</w:t>
      </w:r>
      <w:proofErr w:type="gramEnd"/>
    </w:p>
    <w:p w:rsidR="009D1B3C" w:rsidRPr="009D1B3C" w:rsidRDefault="009D1B3C" w:rsidP="009D1B3C">
      <w:pPr>
        <w:pStyle w:val="a6"/>
        <w:jc w:val="both"/>
        <w:rPr>
          <w:color w:val="000000"/>
          <w:sz w:val="28"/>
          <w:szCs w:val="28"/>
        </w:rPr>
      </w:pPr>
      <w:r w:rsidRPr="009D1B3C">
        <w:rPr>
          <w:color w:val="000000"/>
          <w:sz w:val="28"/>
          <w:szCs w:val="28"/>
        </w:rPr>
        <w:t xml:space="preserve">РЕШИЛИ: </w:t>
      </w:r>
    </w:p>
    <w:p w:rsidR="009D1B3C" w:rsidRDefault="009D1B3C" w:rsidP="009D1B3C">
      <w:pPr>
        <w:pStyle w:val="a6"/>
        <w:jc w:val="both"/>
      </w:pPr>
    </w:p>
    <w:p w:rsidR="009D1B3C" w:rsidRDefault="009D1B3C" w:rsidP="003168B2">
      <w:pPr>
        <w:pStyle w:val="a6"/>
        <w:ind w:left="0"/>
        <w:rPr>
          <w:rFonts w:ascii="Arial" w:hAnsi="Arial" w:cs="Arial"/>
          <w:color w:val="303F50"/>
          <w:sz w:val="20"/>
          <w:szCs w:val="20"/>
        </w:rPr>
      </w:pPr>
      <w:r w:rsidRPr="009D1B3C">
        <w:rPr>
          <w:color w:val="303F50"/>
        </w:rPr>
        <w:t xml:space="preserve">Принять </w:t>
      </w:r>
      <w:r>
        <w:t xml:space="preserve">к сведению </w:t>
      </w:r>
      <w:r w:rsidRPr="009D1B3C">
        <w:rPr>
          <w:color w:val="303F50"/>
        </w:rPr>
        <w:t>информацию.</w:t>
      </w:r>
      <w:r w:rsidR="003168B2">
        <w:rPr>
          <w:color w:val="303F50"/>
        </w:rPr>
        <w:t xml:space="preserve">                                                                                           </w:t>
      </w:r>
      <w:r>
        <w:rPr>
          <w:color w:val="303F50"/>
        </w:rPr>
        <w:t>Голосовали: «ЗА» - единогласно.</w:t>
      </w:r>
    </w:p>
    <w:p w:rsidR="009D1B3C" w:rsidRDefault="009D1B3C" w:rsidP="009D1B3C">
      <w:pPr>
        <w:pStyle w:val="a4"/>
        <w:spacing w:before="195" w:beforeAutospacing="0" w:after="195" w:afterAutospacing="0"/>
        <w:ind w:left="720"/>
        <w:jc w:val="both"/>
        <w:rPr>
          <w:rFonts w:ascii="Arial" w:hAnsi="Arial" w:cs="Arial"/>
          <w:color w:val="303F50"/>
          <w:sz w:val="20"/>
          <w:szCs w:val="20"/>
        </w:rPr>
      </w:pPr>
    </w:p>
    <w:p w:rsidR="0006202C" w:rsidRDefault="00B5081D" w:rsidP="003168B2">
      <w:pPr>
        <w:pStyle w:val="a4"/>
        <w:spacing w:before="195" w:beforeAutospacing="0" w:after="195" w:afterAutospacing="0"/>
        <w:jc w:val="both"/>
      </w:pPr>
      <w:proofErr w:type="gramStart"/>
      <w:r>
        <w:rPr>
          <w:color w:val="303F50"/>
        </w:rPr>
        <w:t xml:space="preserve">2., </w:t>
      </w:r>
      <w:r w:rsidR="009D1B3C">
        <w:rPr>
          <w:b/>
        </w:rPr>
        <w:t xml:space="preserve">По второму вопросу </w:t>
      </w:r>
      <w:r w:rsidR="009D1B3C" w:rsidRPr="00516704">
        <w:rPr>
          <w:b/>
        </w:rPr>
        <w:t>слушали</w:t>
      </w:r>
      <w:r w:rsidR="009D1B3C" w:rsidRPr="00B5081D">
        <w:rPr>
          <w:rStyle w:val="2TimesNewRoman12pt0pt"/>
          <w:rFonts w:eastAsia="Sylfaen"/>
          <w:sz w:val="22"/>
          <w:szCs w:val="22"/>
        </w:rPr>
        <w:t xml:space="preserve"> </w:t>
      </w:r>
      <w:r w:rsidR="009D1B3C">
        <w:rPr>
          <w:rStyle w:val="2TimesNewRoman12pt0pt"/>
          <w:rFonts w:eastAsia="Sylfaen"/>
          <w:sz w:val="22"/>
          <w:szCs w:val="22"/>
        </w:rPr>
        <w:t xml:space="preserve"> </w:t>
      </w:r>
      <w:r w:rsidR="00D0200A" w:rsidRPr="00D36931">
        <w:rPr>
          <w:rStyle w:val="2TimesNewRoman12pt0pt"/>
          <w:rFonts w:eastAsia="Sylfaen"/>
          <w:sz w:val="22"/>
          <w:szCs w:val="22"/>
        </w:rPr>
        <w:t>Сафонов</w:t>
      </w:r>
      <w:r w:rsidR="00D0200A">
        <w:rPr>
          <w:rStyle w:val="2TimesNewRoman12pt0pt"/>
          <w:rFonts w:eastAsia="Sylfaen"/>
          <w:sz w:val="22"/>
          <w:szCs w:val="22"/>
        </w:rPr>
        <w:t>у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Е</w:t>
      </w:r>
      <w:r w:rsidR="00D0200A">
        <w:rPr>
          <w:rStyle w:val="2TimesNewRoman12pt0pt"/>
          <w:rFonts w:eastAsia="Sylfaen"/>
          <w:sz w:val="22"/>
          <w:szCs w:val="22"/>
        </w:rPr>
        <w:t xml:space="preserve">.  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В</w:t>
      </w:r>
      <w:r w:rsidR="00D0200A">
        <w:rPr>
          <w:rStyle w:val="2TimesNewRoman12pt0pt"/>
          <w:rFonts w:eastAsia="Sylfaen"/>
          <w:sz w:val="22"/>
          <w:szCs w:val="22"/>
        </w:rPr>
        <w:t>. ,</w:t>
      </w:r>
      <w:r w:rsidR="00D0200A" w:rsidRPr="00511667">
        <w:rPr>
          <w:rStyle w:val="2TimesNewRoman12pt0pt"/>
          <w:rFonts w:eastAsia="Sylfaen"/>
          <w:sz w:val="22"/>
          <w:szCs w:val="22"/>
        </w:rPr>
        <w:t xml:space="preserve"> </w:t>
      </w:r>
      <w:r w:rsidR="00D0200A">
        <w:rPr>
          <w:rStyle w:val="2TimesNewRoman12pt0pt"/>
          <w:rFonts w:eastAsia="Sylfaen"/>
          <w:sz w:val="22"/>
          <w:szCs w:val="22"/>
        </w:rPr>
        <w:t>г</w:t>
      </w:r>
      <w:r w:rsidR="00D0200A" w:rsidRPr="00D36931">
        <w:rPr>
          <w:rStyle w:val="2TimesNewRoman12pt0pt"/>
          <w:rFonts w:eastAsia="Sylfaen"/>
          <w:sz w:val="22"/>
          <w:szCs w:val="22"/>
        </w:rPr>
        <w:t>лав</w:t>
      </w:r>
      <w:r w:rsidR="00D0200A">
        <w:rPr>
          <w:rStyle w:val="2TimesNewRoman12pt0pt"/>
          <w:rFonts w:eastAsia="Sylfaen"/>
          <w:sz w:val="22"/>
          <w:szCs w:val="22"/>
        </w:rPr>
        <w:t>у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Краснорогской сельской администрации, председател</w:t>
      </w:r>
      <w:r w:rsidR="00D0200A">
        <w:rPr>
          <w:rStyle w:val="2TimesNewRoman12pt0pt"/>
          <w:rFonts w:eastAsia="Sylfaen"/>
          <w:sz w:val="22"/>
          <w:szCs w:val="22"/>
        </w:rPr>
        <w:t>я</w:t>
      </w:r>
      <w:r w:rsidR="00D0200A" w:rsidRPr="00D36931">
        <w:rPr>
          <w:rStyle w:val="2TimesNewRoman12pt0pt"/>
          <w:rFonts w:eastAsia="Sylfaen"/>
          <w:sz w:val="22"/>
          <w:szCs w:val="22"/>
        </w:rPr>
        <w:t xml:space="preserve"> комиссии</w:t>
      </w:r>
      <w:r w:rsidR="00D0200A">
        <w:rPr>
          <w:rStyle w:val="2TimesNewRoman12pt0pt"/>
          <w:rFonts w:eastAsia="Sylfaen"/>
          <w:sz w:val="22"/>
          <w:szCs w:val="22"/>
        </w:rPr>
        <w:t xml:space="preserve">, </w:t>
      </w:r>
      <w:r w:rsidR="00D0200A">
        <w:rPr>
          <w:b/>
        </w:rPr>
        <w:t xml:space="preserve"> </w:t>
      </w:r>
      <w:r>
        <w:rPr>
          <w:color w:val="303F50"/>
        </w:rPr>
        <w:t>которая сообщила, что за истекший период 201</w:t>
      </w:r>
      <w:r w:rsidR="00230CA2">
        <w:rPr>
          <w:color w:val="303F50"/>
        </w:rPr>
        <w:t>7</w:t>
      </w:r>
      <w:r>
        <w:rPr>
          <w:color w:val="303F50"/>
        </w:rPr>
        <w:t xml:space="preserve"> года обращений </w:t>
      </w:r>
      <w:r w:rsidR="00901650">
        <w:rPr>
          <w:color w:val="000000"/>
        </w:rPr>
        <w:t xml:space="preserve">на сайт  </w:t>
      </w:r>
      <w:r w:rsidR="00901650">
        <w:rPr>
          <w:color w:val="303F50"/>
        </w:rPr>
        <w:t>Краснорогского</w:t>
      </w:r>
      <w:r w:rsidR="00901650">
        <w:rPr>
          <w:color w:val="000000"/>
        </w:rPr>
        <w:t xml:space="preserve"> сельского поселения, в СМИ о нарушениях и не соблюдениях требований к служебному поведению муниципальных служащих и возникновению конфликта интересов в </w:t>
      </w:r>
      <w:r>
        <w:rPr>
          <w:color w:val="303F50"/>
        </w:rPr>
        <w:t>адрес администрации Краснорогского сельского поселения не поступало.</w:t>
      </w:r>
      <w:proofErr w:type="gramEnd"/>
    </w:p>
    <w:p w:rsidR="0006202C" w:rsidRDefault="0006202C" w:rsidP="0006202C">
      <w:pPr>
        <w:jc w:val="both"/>
      </w:pPr>
    </w:p>
    <w:p w:rsidR="0006202C" w:rsidRDefault="0006202C" w:rsidP="0006202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РЕШИЛИ: </w:t>
      </w:r>
    </w:p>
    <w:p w:rsidR="0006202C" w:rsidRDefault="0006202C" w:rsidP="0006202C">
      <w:pPr>
        <w:jc w:val="both"/>
      </w:pPr>
    </w:p>
    <w:p w:rsidR="0006202C" w:rsidRDefault="00AF2188" w:rsidP="0006202C">
      <w:pPr>
        <w:jc w:val="both"/>
      </w:pPr>
      <w:r>
        <w:rPr>
          <w:color w:val="303F50"/>
        </w:rPr>
        <w:t xml:space="preserve">Принять </w:t>
      </w:r>
      <w:r>
        <w:t xml:space="preserve">к сведению </w:t>
      </w:r>
      <w:r>
        <w:rPr>
          <w:color w:val="303F50"/>
        </w:rPr>
        <w:t>информацию</w:t>
      </w:r>
      <w:r w:rsidR="009D1B3C">
        <w:rPr>
          <w:color w:val="303F50"/>
        </w:rPr>
        <w:t>.</w:t>
      </w:r>
    </w:p>
    <w:p w:rsidR="009D1B3C" w:rsidRDefault="009D1B3C" w:rsidP="009D1B3C">
      <w:pPr>
        <w:pStyle w:val="a4"/>
        <w:spacing w:before="195" w:beforeAutospacing="0" w:after="195" w:afterAutospacing="0"/>
        <w:rPr>
          <w:rFonts w:ascii="Arial" w:hAnsi="Arial" w:cs="Arial"/>
          <w:color w:val="303F50"/>
          <w:sz w:val="20"/>
          <w:szCs w:val="20"/>
        </w:rPr>
      </w:pPr>
      <w:r>
        <w:rPr>
          <w:color w:val="303F50"/>
        </w:rPr>
        <w:t>Голосовали: «ЗА» - единогласно.</w:t>
      </w: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  <w:r>
        <w:t xml:space="preserve"> </w:t>
      </w:r>
    </w:p>
    <w:p w:rsidR="0006202C" w:rsidRDefault="0006202C" w:rsidP="0006202C">
      <w:pPr>
        <w:jc w:val="both"/>
      </w:pPr>
    </w:p>
    <w:p w:rsidR="0006202C" w:rsidRPr="00FF3EA2" w:rsidRDefault="0006202C" w:rsidP="0006202C">
      <w:pPr>
        <w:jc w:val="both"/>
      </w:pPr>
      <w:r w:rsidRPr="00FF3EA2">
        <w:t xml:space="preserve">Председатель  комиссии                                           </w:t>
      </w:r>
      <w:r>
        <w:t xml:space="preserve">                                   Е.В.Сафонова</w:t>
      </w:r>
    </w:p>
    <w:p w:rsidR="0006202C" w:rsidRPr="00FF3EA2" w:rsidRDefault="0006202C" w:rsidP="0006202C">
      <w:pPr>
        <w:tabs>
          <w:tab w:val="left" w:pos="7245"/>
        </w:tabs>
        <w:jc w:val="both"/>
      </w:pPr>
      <w:r>
        <w:t>Заместитель председателя комиссии</w:t>
      </w:r>
      <w:r>
        <w:tab/>
        <w:t>С.А.Рощина</w:t>
      </w:r>
    </w:p>
    <w:p w:rsidR="0006202C" w:rsidRDefault="0006202C" w:rsidP="0006202C">
      <w:pPr>
        <w:jc w:val="both"/>
        <w:rPr>
          <w:b/>
          <w:sz w:val="28"/>
          <w:szCs w:val="28"/>
        </w:rPr>
      </w:pPr>
      <w:r w:rsidRPr="00FF3EA2">
        <w:t xml:space="preserve">Секретарь  комиссии                                                  </w:t>
      </w:r>
      <w:r>
        <w:t xml:space="preserve">                               </w:t>
      </w:r>
      <w:r w:rsidRPr="00FF3EA2">
        <w:t xml:space="preserve">  </w:t>
      </w:r>
      <w:r>
        <w:t xml:space="preserve"> </w:t>
      </w:r>
      <w:proofErr w:type="spellStart"/>
      <w:r>
        <w:t>Е.Н.Сидоряко</w:t>
      </w:r>
      <w:proofErr w:type="spellEnd"/>
      <w:r>
        <w:rPr>
          <w:b/>
          <w:sz w:val="28"/>
          <w:szCs w:val="28"/>
        </w:rPr>
        <w:t xml:space="preserve">  </w:t>
      </w:r>
    </w:p>
    <w:p w:rsidR="0006202C" w:rsidRDefault="0006202C" w:rsidP="0006202C">
      <w:pPr>
        <w:jc w:val="both"/>
        <w:rPr>
          <w:b/>
          <w:sz w:val="28"/>
          <w:szCs w:val="28"/>
        </w:rPr>
      </w:pPr>
    </w:p>
    <w:p w:rsidR="0006202C" w:rsidRDefault="0006202C" w:rsidP="0006202C">
      <w:pPr>
        <w:jc w:val="both"/>
      </w:pPr>
      <w:r>
        <w:t>Члены комиссии                                                                                           Г.Н.Галицкий</w:t>
      </w:r>
    </w:p>
    <w:p w:rsidR="0006202C" w:rsidRDefault="0006202C" w:rsidP="0006202C">
      <w:pPr>
        <w:tabs>
          <w:tab w:val="left" w:pos="7260"/>
        </w:tabs>
        <w:jc w:val="both"/>
      </w:pPr>
      <w:r>
        <w:tab/>
        <w:t>В.Ф.Горелов</w:t>
      </w:r>
    </w:p>
    <w:p w:rsidR="0006202C" w:rsidRDefault="0006202C" w:rsidP="0006202C">
      <w:pPr>
        <w:jc w:val="both"/>
      </w:pPr>
      <w:r>
        <w:t xml:space="preserve">                                                                                                                         </w:t>
      </w: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>
      <w:pPr>
        <w:jc w:val="both"/>
      </w:pPr>
    </w:p>
    <w:p w:rsidR="0006202C" w:rsidRDefault="0006202C" w:rsidP="0006202C"/>
    <w:p w:rsidR="00D958F8" w:rsidRPr="0006202C" w:rsidRDefault="00D958F8" w:rsidP="0006202C"/>
    <w:sectPr w:rsidR="00D958F8" w:rsidRPr="0006202C" w:rsidSect="003168B2">
      <w:pgSz w:w="11906" w:h="16838"/>
      <w:pgMar w:top="851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2487"/>
    <w:multiLevelType w:val="multilevel"/>
    <w:tmpl w:val="2F64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203CB"/>
    <w:multiLevelType w:val="multilevel"/>
    <w:tmpl w:val="79E8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32DFE"/>
    <w:multiLevelType w:val="hybridMultilevel"/>
    <w:tmpl w:val="68DA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EF1"/>
    <w:rsid w:val="0006202C"/>
    <w:rsid w:val="001E0AFD"/>
    <w:rsid w:val="00230CA2"/>
    <w:rsid w:val="003168B2"/>
    <w:rsid w:val="003F365F"/>
    <w:rsid w:val="007C506B"/>
    <w:rsid w:val="00901650"/>
    <w:rsid w:val="009D1B3C"/>
    <w:rsid w:val="00A62925"/>
    <w:rsid w:val="00AD1EF1"/>
    <w:rsid w:val="00AF2188"/>
    <w:rsid w:val="00B24E38"/>
    <w:rsid w:val="00B5081D"/>
    <w:rsid w:val="00D0200A"/>
    <w:rsid w:val="00D9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12pt0pt">
    <w:name w:val="Основной текст (2) + Times New Roman;12 pt;Полужирный;Интервал 0 pt"/>
    <w:basedOn w:val="a0"/>
    <w:rsid w:val="00062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No Spacing"/>
    <w:uiPriority w:val="1"/>
    <w:qFormat/>
    <w:rsid w:val="0006202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6202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5081D"/>
    <w:rPr>
      <w:b/>
      <w:bCs/>
    </w:rPr>
  </w:style>
  <w:style w:type="paragraph" w:styleId="a6">
    <w:name w:val="List Paragraph"/>
    <w:basedOn w:val="a"/>
    <w:uiPriority w:val="34"/>
    <w:qFormat/>
    <w:rsid w:val="009D1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10</cp:revision>
  <cp:lastPrinted>2018-07-13T07:45:00Z</cp:lastPrinted>
  <dcterms:created xsi:type="dcterms:W3CDTF">2018-07-11T11:19:00Z</dcterms:created>
  <dcterms:modified xsi:type="dcterms:W3CDTF">2018-07-13T07:48:00Z</dcterms:modified>
</cp:coreProperties>
</file>